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63" w:rsidRDefault="005B454C">
      <w:pPr>
        <w:spacing w:after="0" w:line="240" w:lineRule="auto"/>
        <w:jc w:val="center"/>
        <w:rPr>
          <w:rFonts w:ascii="Calibri" w:eastAsia="Calibri" w:hAnsi="Calibri" w:cs="Calibri"/>
          <w:b/>
          <w:color w:val="000000"/>
          <w:sz w:val="28"/>
        </w:rPr>
      </w:pPr>
      <w:r>
        <w:rPr>
          <w:rFonts w:ascii="Calibri" w:eastAsia="Calibri" w:hAnsi="Calibri" w:cs="Calibri"/>
          <w:b/>
          <w:color w:val="000000"/>
          <w:sz w:val="28"/>
        </w:rPr>
        <w:t>Protokoll</w:t>
      </w:r>
    </w:p>
    <w:p w:rsidR="006B5663" w:rsidRDefault="00A8521E">
      <w:pPr>
        <w:spacing w:after="0" w:line="240" w:lineRule="auto"/>
        <w:jc w:val="center"/>
        <w:rPr>
          <w:rFonts w:ascii="Calibri" w:eastAsia="Calibri" w:hAnsi="Calibri" w:cs="Calibri"/>
          <w:color w:val="000000"/>
          <w:sz w:val="28"/>
        </w:rPr>
      </w:pPr>
      <w:r>
        <w:rPr>
          <w:rFonts w:ascii="Calibri" w:eastAsia="Calibri" w:hAnsi="Calibri" w:cs="Calibri"/>
          <w:b/>
          <w:color w:val="000000"/>
          <w:sz w:val="28"/>
        </w:rPr>
        <w:t>Styrelsemöte Ålands Hästsportförening r.f.</w:t>
      </w:r>
    </w:p>
    <w:p w:rsidR="006B5663" w:rsidRDefault="00A8521E">
      <w:pPr>
        <w:spacing w:after="0" w:line="240" w:lineRule="auto"/>
        <w:jc w:val="center"/>
        <w:rPr>
          <w:rFonts w:ascii="Calibri" w:eastAsia="Calibri" w:hAnsi="Calibri" w:cs="Calibri"/>
          <w:color w:val="000000"/>
          <w:sz w:val="24"/>
        </w:rPr>
      </w:pPr>
      <w:r>
        <w:rPr>
          <w:rFonts w:ascii="Calibri" w:eastAsia="Calibri" w:hAnsi="Calibri" w:cs="Calibri"/>
          <w:color w:val="000000"/>
          <w:sz w:val="28"/>
        </w:rPr>
        <w:t>Styrelsemöte nr.1, den 14 januari 2021 vid Ålandstravet kl.18.00</w:t>
      </w:r>
      <w:r>
        <w:rPr>
          <w:rFonts w:ascii="Calibri" w:eastAsia="Calibri" w:hAnsi="Calibri" w:cs="Calibri"/>
          <w:color w:val="000000"/>
          <w:sz w:val="28"/>
        </w:rPr>
        <w:br/>
      </w:r>
      <w:r>
        <w:rPr>
          <w:rFonts w:ascii="Calibri" w:eastAsia="Calibri" w:hAnsi="Calibri" w:cs="Calibri"/>
          <w:color w:val="000000"/>
          <w:sz w:val="24"/>
        </w:rPr>
        <w:t>Närvarande: Jeanette Karlsson, Sölve Högman, Amanda Söderström, Patricia Lindén, Suvi Söderlund, Lina Söderdahl</w:t>
      </w:r>
    </w:p>
    <w:p w:rsidR="006B5663" w:rsidRDefault="006B5663">
      <w:pPr>
        <w:spacing w:after="0" w:line="240" w:lineRule="auto"/>
        <w:rPr>
          <w:rFonts w:ascii="Calibri" w:eastAsia="Calibri" w:hAnsi="Calibri" w:cs="Calibri"/>
          <w:b/>
          <w:color w:val="000000"/>
          <w:sz w:val="28"/>
        </w:rPr>
      </w:pPr>
    </w:p>
    <w:p w:rsidR="006B5663" w:rsidRDefault="00A8521E">
      <w:pPr>
        <w:spacing w:after="0" w:line="240" w:lineRule="auto"/>
        <w:rPr>
          <w:rFonts w:ascii="Calibri" w:eastAsia="Calibri" w:hAnsi="Calibri" w:cs="Calibri"/>
          <w:color w:val="000000"/>
          <w:sz w:val="28"/>
        </w:rPr>
      </w:pPr>
      <w:r>
        <w:rPr>
          <w:rFonts w:ascii="Calibri" w:eastAsia="Calibri" w:hAnsi="Calibri" w:cs="Calibri"/>
          <w:b/>
          <w:color w:val="000000"/>
          <w:sz w:val="28"/>
        </w:rPr>
        <w:t xml:space="preserve">§1. </w:t>
      </w:r>
      <w:r>
        <w:rPr>
          <w:rFonts w:ascii="Calibri" w:eastAsia="Calibri" w:hAnsi="Calibri" w:cs="Calibri"/>
          <w:b/>
          <w:color w:val="000000"/>
          <w:sz w:val="28"/>
        </w:rPr>
        <w:tab/>
        <w:t>Mötet öppnas</w:t>
      </w:r>
      <w:r>
        <w:rPr>
          <w:rFonts w:ascii="Calibri" w:eastAsia="Calibri" w:hAnsi="Calibri" w:cs="Calibri"/>
          <w:color w:val="000000"/>
          <w:sz w:val="28"/>
        </w:rPr>
        <w:t xml:space="preserve"> </w:t>
      </w:r>
    </w:p>
    <w:p w:rsidR="006B5663" w:rsidRDefault="00A8521E">
      <w:pPr>
        <w:spacing w:after="0" w:line="240" w:lineRule="auto"/>
        <w:rPr>
          <w:rFonts w:ascii="Calibri" w:eastAsia="Calibri" w:hAnsi="Calibri" w:cs="Calibri"/>
          <w:color w:val="000000"/>
          <w:sz w:val="24"/>
        </w:rPr>
      </w:pPr>
      <w:r>
        <w:rPr>
          <w:rFonts w:ascii="Calibri" w:eastAsia="Calibri" w:hAnsi="Calibri" w:cs="Calibri"/>
          <w:color w:val="000000"/>
          <w:sz w:val="24"/>
        </w:rPr>
        <w:t>Ordförande Jeanette Karlsson kostaterade mötet beslutfört och öppnade mötet.</w:t>
      </w:r>
    </w:p>
    <w:p w:rsidR="006B5663" w:rsidRDefault="006B5663">
      <w:pPr>
        <w:spacing w:after="0" w:line="240" w:lineRule="auto"/>
        <w:rPr>
          <w:rFonts w:ascii="Calibri" w:eastAsia="Calibri" w:hAnsi="Calibri" w:cs="Calibri"/>
          <w:color w:val="000000"/>
          <w:sz w:val="28"/>
        </w:rPr>
      </w:pPr>
    </w:p>
    <w:p w:rsidR="006B5663" w:rsidRDefault="00A8521E">
      <w:pPr>
        <w:spacing w:after="0" w:line="240" w:lineRule="auto"/>
        <w:rPr>
          <w:rFonts w:ascii="Calibri" w:eastAsia="Calibri" w:hAnsi="Calibri" w:cs="Calibri"/>
          <w:b/>
          <w:color w:val="000000"/>
          <w:sz w:val="28"/>
        </w:rPr>
      </w:pPr>
      <w:r>
        <w:rPr>
          <w:rFonts w:ascii="Calibri" w:eastAsia="Calibri" w:hAnsi="Calibri" w:cs="Calibri"/>
          <w:b/>
          <w:color w:val="000000"/>
          <w:sz w:val="28"/>
        </w:rPr>
        <w:t>§2.</w:t>
      </w:r>
      <w:r>
        <w:rPr>
          <w:rFonts w:ascii="Calibri" w:eastAsia="Calibri" w:hAnsi="Calibri" w:cs="Calibri"/>
          <w:b/>
          <w:color w:val="000000"/>
          <w:sz w:val="28"/>
        </w:rPr>
        <w:tab/>
        <w:t xml:space="preserve">Val av sekreterare och protokolljusterare </w:t>
      </w:r>
    </w:p>
    <w:p w:rsidR="006B5663" w:rsidRDefault="00A8521E">
      <w:pPr>
        <w:spacing w:after="0" w:line="240" w:lineRule="auto"/>
        <w:rPr>
          <w:rFonts w:ascii="Calibri" w:eastAsia="Calibri" w:hAnsi="Calibri" w:cs="Calibri"/>
          <w:b/>
          <w:color w:val="000000"/>
          <w:sz w:val="28"/>
        </w:rPr>
      </w:pPr>
      <w:r>
        <w:rPr>
          <w:rFonts w:ascii="Calibri" w:eastAsia="Calibri" w:hAnsi="Calibri" w:cs="Calibri"/>
          <w:color w:val="000000"/>
          <w:sz w:val="24"/>
        </w:rPr>
        <w:t>Till sekreterare för mötet valdes Pia Eriksson och till protokolljusterare Sölve och Suvi.</w:t>
      </w:r>
      <w:r>
        <w:rPr>
          <w:rFonts w:ascii="Calibri" w:eastAsia="Calibri" w:hAnsi="Calibri" w:cs="Calibri"/>
          <w:b/>
          <w:color w:val="000000"/>
          <w:sz w:val="28"/>
        </w:rPr>
        <w:br/>
      </w:r>
      <w:r>
        <w:rPr>
          <w:rFonts w:ascii="Calibri" w:eastAsia="Calibri" w:hAnsi="Calibri" w:cs="Calibri"/>
          <w:b/>
          <w:color w:val="000000"/>
          <w:sz w:val="28"/>
        </w:rPr>
        <w:br/>
        <w:t>§3.</w:t>
      </w:r>
      <w:r>
        <w:rPr>
          <w:rFonts w:ascii="Calibri" w:eastAsia="Calibri" w:hAnsi="Calibri" w:cs="Calibri"/>
          <w:b/>
          <w:color w:val="000000"/>
          <w:sz w:val="28"/>
        </w:rPr>
        <w:tab/>
        <w:t>Premiering av prestationer under tä</w:t>
      </w:r>
      <w:r>
        <w:rPr>
          <w:rFonts w:ascii="Calibri" w:eastAsia="Calibri" w:hAnsi="Calibri" w:cs="Calibri"/>
          <w:b/>
          <w:color w:val="000000"/>
          <w:sz w:val="28"/>
        </w:rPr>
        <w:t>vlingssäsong år 2020</w:t>
      </w:r>
    </w:p>
    <w:p w:rsidR="006B5663" w:rsidRDefault="00A8521E">
      <w:pPr>
        <w:spacing w:after="0" w:line="240" w:lineRule="auto"/>
        <w:rPr>
          <w:rFonts w:ascii="Calibri" w:eastAsia="Calibri" w:hAnsi="Calibri" w:cs="Calibri"/>
          <w:color w:val="000000"/>
          <w:sz w:val="24"/>
        </w:rPr>
      </w:pPr>
      <w:r>
        <w:rPr>
          <w:rFonts w:ascii="Calibri" w:eastAsia="Calibri" w:hAnsi="Calibri" w:cs="Calibri"/>
          <w:color w:val="000000"/>
          <w:sz w:val="24"/>
        </w:rPr>
        <w:t>Vid normala år brukar olika prestationer premieras vid den årliga hästgalan. I år är hästgalan inställd p.g.a. Covid-19. Trots det har föreningen aktiva som gjort fina resultat som bör belysas. Styrelsen diskuterar vilka utmärkelser so</w:t>
      </w:r>
      <w:r>
        <w:rPr>
          <w:rFonts w:ascii="Calibri" w:eastAsia="Calibri" w:hAnsi="Calibri" w:cs="Calibri"/>
          <w:color w:val="000000"/>
          <w:sz w:val="24"/>
        </w:rPr>
        <w:t>m bör uppmärksammas och även på vilket sätt det ska göras i år.</w:t>
      </w:r>
    </w:p>
    <w:p w:rsidR="006B5663" w:rsidRDefault="006B5663">
      <w:pPr>
        <w:spacing w:after="0" w:line="240" w:lineRule="auto"/>
        <w:rPr>
          <w:rFonts w:ascii="Calibri" w:eastAsia="Calibri" w:hAnsi="Calibri" w:cs="Calibri"/>
          <w:color w:val="000000"/>
          <w:sz w:val="24"/>
        </w:rPr>
      </w:pPr>
    </w:p>
    <w:p w:rsidR="006B5663" w:rsidRDefault="00A8521E">
      <w:pPr>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Beslut: </w:t>
      </w:r>
      <w:r>
        <w:rPr>
          <w:rFonts w:ascii="Calibri" w:eastAsia="Calibri" w:hAnsi="Calibri" w:cs="Calibri"/>
          <w:color w:val="000000"/>
          <w:sz w:val="24"/>
        </w:rPr>
        <w:t>Styrelsen beslöt att endast premiera travsidan då det är de som har haft möjlighet att tävla på bortaplan. På förslag av Sölve så kallas till pressträff där de som premieras lyfts fra</w:t>
      </w:r>
      <w:r>
        <w:rPr>
          <w:rFonts w:ascii="Calibri" w:eastAsia="Calibri" w:hAnsi="Calibri" w:cs="Calibri"/>
          <w:color w:val="000000"/>
          <w:sz w:val="24"/>
        </w:rPr>
        <w:t>m och travdagarna presenteras.</w:t>
      </w:r>
    </w:p>
    <w:p w:rsidR="006B5663" w:rsidRDefault="006B5663">
      <w:pPr>
        <w:spacing w:after="0" w:line="240" w:lineRule="auto"/>
        <w:rPr>
          <w:rFonts w:ascii="Calibri" w:eastAsia="Calibri" w:hAnsi="Calibri" w:cs="Calibri"/>
          <w:color w:val="000000"/>
          <w:sz w:val="24"/>
        </w:rPr>
      </w:pPr>
    </w:p>
    <w:p w:rsidR="006B5663" w:rsidRDefault="00A8521E">
      <w:pPr>
        <w:spacing w:after="0" w:line="240" w:lineRule="auto"/>
        <w:rPr>
          <w:rFonts w:ascii="Calibri" w:eastAsia="Calibri" w:hAnsi="Calibri" w:cs="Calibri"/>
          <w:b/>
          <w:color w:val="000000"/>
          <w:sz w:val="28"/>
        </w:rPr>
      </w:pPr>
      <w:r>
        <w:rPr>
          <w:rFonts w:ascii="Calibri" w:eastAsia="Calibri" w:hAnsi="Calibri" w:cs="Calibri"/>
          <w:b/>
          <w:color w:val="000000"/>
          <w:sz w:val="28"/>
        </w:rPr>
        <w:t>§4.</w:t>
      </w:r>
      <w:r>
        <w:rPr>
          <w:rFonts w:ascii="Calibri" w:eastAsia="Calibri" w:hAnsi="Calibri" w:cs="Calibri"/>
          <w:b/>
          <w:color w:val="000000"/>
          <w:sz w:val="28"/>
        </w:rPr>
        <w:tab/>
        <w:t>Anställande år 2021</w:t>
      </w:r>
    </w:p>
    <w:p w:rsidR="006B5663" w:rsidRDefault="00A8521E">
      <w:pPr>
        <w:spacing w:after="0" w:line="240" w:lineRule="auto"/>
        <w:rPr>
          <w:rFonts w:ascii="Calibri" w:eastAsia="Calibri" w:hAnsi="Calibri" w:cs="Calibri"/>
          <w:color w:val="000000"/>
          <w:sz w:val="24"/>
        </w:rPr>
      </w:pPr>
      <w:r>
        <w:rPr>
          <w:rFonts w:ascii="Calibri" w:eastAsia="Calibri" w:hAnsi="Calibri" w:cs="Calibri"/>
          <w:color w:val="000000"/>
          <w:sz w:val="24"/>
        </w:rPr>
        <w:t>Under år 2021 kommer travskolan att ha fyra olika kurser på fasta tider. Bronskurs på måndagar kl.</w:t>
      </w:r>
      <w:proofErr w:type="gramStart"/>
      <w:r>
        <w:rPr>
          <w:rFonts w:ascii="Calibri" w:eastAsia="Calibri" w:hAnsi="Calibri" w:cs="Calibri"/>
          <w:color w:val="000000"/>
          <w:sz w:val="24"/>
        </w:rPr>
        <w:t>18.00-20.00</w:t>
      </w:r>
      <w:proofErr w:type="gramEnd"/>
      <w:r>
        <w:rPr>
          <w:rFonts w:ascii="Calibri" w:eastAsia="Calibri" w:hAnsi="Calibri" w:cs="Calibri"/>
          <w:color w:val="000000"/>
          <w:sz w:val="24"/>
        </w:rPr>
        <w:t>, Järnkurs på tisdagar kl.18.00-20.00, Kopparkurs på torsdagar kl.18.00-20.00 och Knattekurs på söndagar kl.15.30-16.30. Just nu leds kurserna geno</w:t>
      </w:r>
      <w:r>
        <w:rPr>
          <w:rFonts w:ascii="Calibri" w:eastAsia="Calibri" w:hAnsi="Calibri" w:cs="Calibri"/>
          <w:color w:val="000000"/>
          <w:sz w:val="24"/>
        </w:rPr>
        <w:t>m ideellt arbete vilket inte är hållbart i längden. Med det antal elever föreningen har just nu är det möjligt att avlöna någon som kan vara ansvarig för kurserna. Verksamhetsledaren har försökt få tag på någon som kunde tänka sig att ansvara för alla kurs</w:t>
      </w:r>
      <w:r>
        <w:rPr>
          <w:rFonts w:ascii="Calibri" w:eastAsia="Calibri" w:hAnsi="Calibri" w:cs="Calibri"/>
          <w:color w:val="000000"/>
          <w:sz w:val="24"/>
        </w:rPr>
        <w:t xml:space="preserve">er men har inte lyckats. Hon har pratat med arbetarskyddet som gett klartecken för att de som är ansvariga kan vara under 18 år. Det öppnar upp möjligheten att ha någon av de som har ponnytravlicens att ansvara för kurserna. </w:t>
      </w:r>
    </w:p>
    <w:p w:rsidR="006B5663" w:rsidRDefault="00A8521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Vidare bör styrelsen diskuter </w:t>
      </w:r>
      <w:r>
        <w:rPr>
          <w:rFonts w:ascii="Calibri" w:eastAsia="Calibri" w:hAnsi="Calibri" w:cs="Calibri"/>
          <w:color w:val="000000"/>
          <w:sz w:val="24"/>
        </w:rPr>
        <w:t>huruvida Roger Johansson ska fortsätta sin anställning som tävlingsledare vid anordnandet av travtävlingar. Verksamhetsledaren önskar om möjligt att han ännu kan bistå henne då det förra året var allt annat än ett normalt år. Roger har meddelat att han stä</w:t>
      </w:r>
      <w:r>
        <w:rPr>
          <w:rFonts w:ascii="Calibri" w:eastAsia="Calibri" w:hAnsi="Calibri" w:cs="Calibri"/>
          <w:color w:val="000000"/>
          <w:sz w:val="24"/>
        </w:rPr>
        <w:t>ller sina tjänster till förfogande.</w:t>
      </w:r>
    </w:p>
    <w:p w:rsidR="006B5663" w:rsidRDefault="00A8521E">
      <w:pPr>
        <w:spacing w:after="0" w:line="240" w:lineRule="auto"/>
        <w:rPr>
          <w:rFonts w:ascii="Calibri" w:eastAsia="Calibri" w:hAnsi="Calibri" w:cs="Calibri"/>
          <w:color w:val="000000"/>
          <w:sz w:val="24"/>
        </w:rPr>
      </w:pPr>
      <w:r>
        <w:rPr>
          <w:rFonts w:ascii="Calibri" w:eastAsia="Calibri" w:hAnsi="Calibri" w:cs="Calibri"/>
          <w:color w:val="000000"/>
          <w:sz w:val="24"/>
        </w:rPr>
        <w:t xml:space="preserve">Föreningens ordförande har lagt ner mycket tid på travskolans uppstart och har under hösten varit den som ansvarat för alla kurser. För dessa timmar borde ordförande få någon form av ersättning. Styrelsen diskuterar hur </w:t>
      </w:r>
      <w:r>
        <w:rPr>
          <w:rFonts w:ascii="Calibri" w:eastAsia="Calibri" w:hAnsi="Calibri" w:cs="Calibri"/>
          <w:color w:val="000000"/>
          <w:sz w:val="24"/>
        </w:rPr>
        <w:t>ordföranden kan ersättas.</w:t>
      </w:r>
    </w:p>
    <w:p w:rsidR="006B5663" w:rsidRDefault="006B5663">
      <w:pPr>
        <w:spacing w:after="0" w:line="240" w:lineRule="auto"/>
        <w:rPr>
          <w:rFonts w:ascii="Calibri" w:eastAsia="Calibri" w:hAnsi="Calibri" w:cs="Calibri"/>
          <w:color w:val="000000"/>
          <w:sz w:val="24"/>
        </w:rPr>
      </w:pPr>
    </w:p>
    <w:p w:rsidR="006B5663" w:rsidRDefault="00A8521E">
      <w:pPr>
        <w:spacing w:after="0" w:line="240" w:lineRule="auto"/>
        <w:rPr>
          <w:rFonts w:ascii="Calibri" w:eastAsia="Calibri" w:hAnsi="Calibri" w:cs="Calibri"/>
          <w:color w:val="000000"/>
          <w:sz w:val="24"/>
        </w:rPr>
      </w:pPr>
      <w:r>
        <w:rPr>
          <w:rFonts w:ascii="Calibri" w:eastAsia="Calibri" w:hAnsi="Calibri" w:cs="Calibri"/>
          <w:b/>
          <w:color w:val="000000"/>
          <w:sz w:val="24"/>
        </w:rPr>
        <w:t xml:space="preserve">Beslut: </w:t>
      </w:r>
      <w:r>
        <w:rPr>
          <w:rFonts w:ascii="Calibri" w:eastAsia="Calibri" w:hAnsi="Calibri" w:cs="Calibri"/>
          <w:color w:val="000000"/>
          <w:sz w:val="24"/>
        </w:rPr>
        <w:t>Angående travskolan beslöt styrelsen att ge flickorna som är intresserade chansen men att verksamhetsledaren och ordföranden behöver ha en nära dialog och eventuellt närvara vid någon av lektionerna för att "styra upp". E</w:t>
      </w:r>
      <w:r>
        <w:rPr>
          <w:rFonts w:ascii="Calibri" w:eastAsia="Calibri" w:hAnsi="Calibri" w:cs="Calibri"/>
          <w:color w:val="000000"/>
          <w:sz w:val="24"/>
        </w:rPr>
        <w:t>fter februari utvärderas den första perioden för att se hur det har fungerat.</w:t>
      </w:r>
    </w:p>
    <w:p w:rsidR="006B5663" w:rsidRDefault="00A8521E">
      <w:pPr>
        <w:spacing w:after="0" w:line="240" w:lineRule="auto"/>
        <w:rPr>
          <w:rFonts w:ascii="Calibri" w:eastAsia="Calibri" w:hAnsi="Calibri" w:cs="Calibri"/>
          <w:color w:val="000000"/>
          <w:sz w:val="24"/>
        </w:rPr>
      </w:pPr>
      <w:r>
        <w:rPr>
          <w:rFonts w:ascii="Calibri" w:eastAsia="Calibri" w:hAnsi="Calibri" w:cs="Calibri"/>
          <w:color w:val="000000"/>
          <w:sz w:val="24"/>
        </w:rPr>
        <w:t>Vidare beslöt styrelsen att Roger Johansson får fortsätta som tävlings</w:t>
      </w:r>
      <w:r>
        <w:rPr>
          <w:rFonts w:ascii="Calibri" w:eastAsia="Calibri" w:hAnsi="Calibri" w:cs="Calibri"/>
          <w:color w:val="000000"/>
          <w:sz w:val="24"/>
        </w:rPr>
        <w:t>ledare under år 2021.</w:t>
      </w:r>
    </w:p>
    <w:p w:rsidR="006B5663" w:rsidRDefault="00A8521E">
      <w:pPr>
        <w:spacing w:after="0" w:line="240" w:lineRule="auto"/>
        <w:rPr>
          <w:rFonts w:ascii="Calibri" w:eastAsia="Calibri" w:hAnsi="Calibri" w:cs="Calibri"/>
          <w:b/>
          <w:color w:val="000000"/>
          <w:sz w:val="24"/>
        </w:rPr>
      </w:pPr>
      <w:r>
        <w:rPr>
          <w:rFonts w:ascii="Calibri" w:eastAsia="Calibri" w:hAnsi="Calibri" w:cs="Calibri"/>
          <w:color w:val="000000"/>
          <w:sz w:val="24"/>
        </w:rPr>
        <w:lastRenderedPageBreak/>
        <w:t>Styrelsen tycker att ordföranden lämnar in en timlista över timmarna hon lagt ner och a</w:t>
      </w:r>
      <w:r>
        <w:rPr>
          <w:rFonts w:ascii="Calibri" w:eastAsia="Calibri" w:hAnsi="Calibri" w:cs="Calibri"/>
          <w:color w:val="000000"/>
          <w:sz w:val="24"/>
        </w:rPr>
        <w:t>tt lönen ska uppgå till 12€/timme. I denna fråga anmälde ordförande jäv. Även Amanda Söderström som hoppat in som vikarie bör få samma ersättning för de gånger hon har jobbat.</w:t>
      </w:r>
    </w:p>
    <w:p w:rsidR="006B5663" w:rsidRDefault="006B5663">
      <w:pPr>
        <w:spacing w:after="0" w:line="240" w:lineRule="auto"/>
        <w:rPr>
          <w:rFonts w:ascii="Calibri" w:eastAsia="Calibri" w:hAnsi="Calibri" w:cs="Calibri"/>
          <w:color w:val="000000"/>
          <w:sz w:val="24"/>
        </w:rPr>
      </w:pPr>
    </w:p>
    <w:p w:rsidR="006B5663" w:rsidRDefault="00A8521E">
      <w:pPr>
        <w:spacing w:after="0" w:line="240" w:lineRule="auto"/>
        <w:rPr>
          <w:rFonts w:ascii="Calibri" w:eastAsia="Calibri" w:hAnsi="Calibri" w:cs="Calibri"/>
          <w:b/>
          <w:color w:val="000000"/>
          <w:sz w:val="28"/>
        </w:rPr>
      </w:pPr>
      <w:r>
        <w:rPr>
          <w:rFonts w:ascii="Calibri" w:eastAsia="Calibri" w:hAnsi="Calibri" w:cs="Calibri"/>
          <w:b/>
          <w:color w:val="000000"/>
          <w:sz w:val="28"/>
        </w:rPr>
        <w:t>§5.</w:t>
      </w:r>
      <w:r>
        <w:rPr>
          <w:rFonts w:ascii="Calibri" w:eastAsia="Calibri" w:hAnsi="Calibri" w:cs="Calibri"/>
          <w:b/>
          <w:color w:val="000000"/>
          <w:sz w:val="28"/>
        </w:rPr>
        <w:tab/>
        <w:t xml:space="preserve">Evenemangskontrakt med Old </w:t>
      </w:r>
      <w:proofErr w:type="spellStart"/>
      <w:r>
        <w:rPr>
          <w:rFonts w:ascii="Calibri" w:eastAsia="Calibri" w:hAnsi="Calibri" w:cs="Calibri"/>
          <w:b/>
          <w:color w:val="000000"/>
          <w:sz w:val="28"/>
        </w:rPr>
        <w:t>Time</w:t>
      </w:r>
      <w:proofErr w:type="spellEnd"/>
      <w:r>
        <w:rPr>
          <w:rFonts w:ascii="Calibri" w:eastAsia="Calibri" w:hAnsi="Calibri" w:cs="Calibri"/>
          <w:b/>
          <w:color w:val="000000"/>
          <w:sz w:val="28"/>
        </w:rPr>
        <w:t xml:space="preserve"> </w:t>
      </w:r>
      <w:proofErr w:type="spellStart"/>
      <w:r>
        <w:rPr>
          <w:rFonts w:ascii="Calibri" w:eastAsia="Calibri" w:hAnsi="Calibri" w:cs="Calibri"/>
          <w:b/>
          <w:color w:val="000000"/>
          <w:sz w:val="28"/>
        </w:rPr>
        <w:t>Cruisers</w:t>
      </w:r>
      <w:proofErr w:type="spellEnd"/>
      <w:r>
        <w:rPr>
          <w:rFonts w:ascii="Calibri" w:eastAsia="Calibri" w:hAnsi="Calibri" w:cs="Calibri"/>
          <w:b/>
          <w:color w:val="000000"/>
          <w:sz w:val="28"/>
        </w:rPr>
        <w:tab/>
      </w:r>
    </w:p>
    <w:p w:rsidR="006B5663" w:rsidRDefault="00A8521E">
      <w:pPr>
        <w:spacing w:after="0" w:line="240" w:lineRule="auto"/>
        <w:rPr>
          <w:rFonts w:ascii="Calibri" w:eastAsia="Calibri" w:hAnsi="Calibri" w:cs="Calibri"/>
          <w:color w:val="000000"/>
          <w:sz w:val="24"/>
        </w:rPr>
      </w:pPr>
      <w:r>
        <w:rPr>
          <w:rFonts w:ascii="Calibri" w:eastAsia="Calibri" w:hAnsi="Calibri" w:cs="Calibri"/>
          <w:color w:val="000000"/>
          <w:sz w:val="24"/>
        </w:rPr>
        <w:t>Bilaga A§5</w:t>
      </w:r>
    </w:p>
    <w:p w:rsidR="006B5663" w:rsidRDefault="00A8521E">
      <w:pPr>
        <w:spacing w:after="0" w:line="240" w:lineRule="auto"/>
        <w:rPr>
          <w:rFonts w:ascii="Calibri" w:eastAsia="Calibri" w:hAnsi="Calibri" w:cs="Calibri"/>
          <w:color w:val="000000"/>
          <w:sz w:val="24"/>
        </w:rPr>
      </w:pPr>
      <w:r>
        <w:rPr>
          <w:rFonts w:ascii="Calibri" w:eastAsia="Calibri" w:hAnsi="Calibri" w:cs="Calibri"/>
          <w:color w:val="000000"/>
          <w:sz w:val="24"/>
        </w:rPr>
        <w:t>Styrelsen diskuterar e</w:t>
      </w:r>
      <w:r>
        <w:rPr>
          <w:rFonts w:ascii="Calibri" w:eastAsia="Calibri" w:hAnsi="Calibri" w:cs="Calibri"/>
          <w:color w:val="000000"/>
          <w:sz w:val="24"/>
        </w:rPr>
        <w:t>venemangskontraktet som sammanställts av verksamhetsledaren och funderar på eventuella förändringar. Förslaget har skickats till OTC för att även de ska ha möjlighet att komma med synpunkter om kontraktet.</w:t>
      </w:r>
    </w:p>
    <w:p w:rsidR="006B5663" w:rsidRDefault="006B5663">
      <w:pPr>
        <w:spacing w:after="0" w:line="240" w:lineRule="auto"/>
        <w:rPr>
          <w:rFonts w:ascii="Calibri" w:eastAsia="Calibri" w:hAnsi="Calibri" w:cs="Calibri"/>
          <w:color w:val="000000"/>
          <w:sz w:val="24"/>
        </w:rPr>
      </w:pPr>
    </w:p>
    <w:p w:rsidR="006B5663" w:rsidRDefault="00A8521E">
      <w:pPr>
        <w:spacing w:after="0" w:line="240" w:lineRule="auto"/>
        <w:rPr>
          <w:rFonts w:ascii="Calibri" w:eastAsia="Calibri" w:hAnsi="Calibri" w:cs="Calibri"/>
          <w:b/>
          <w:color w:val="000000"/>
          <w:sz w:val="28"/>
        </w:rPr>
      </w:pPr>
      <w:r>
        <w:rPr>
          <w:rFonts w:ascii="Calibri" w:eastAsia="Calibri" w:hAnsi="Calibri" w:cs="Calibri"/>
          <w:b/>
          <w:color w:val="000000"/>
          <w:sz w:val="24"/>
        </w:rPr>
        <w:t>Beslut:</w:t>
      </w:r>
      <w:r>
        <w:rPr>
          <w:rFonts w:ascii="Calibri" w:eastAsia="Calibri" w:hAnsi="Calibri" w:cs="Calibri"/>
          <w:b/>
          <w:color w:val="000000"/>
          <w:sz w:val="28"/>
        </w:rPr>
        <w:tab/>
        <w:t xml:space="preserve"> </w:t>
      </w:r>
      <w:r>
        <w:rPr>
          <w:rFonts w:ascii="Calibri" w:eastAsia="Calibri" w:hAnsi="Calibri" w:cs="Calibri"/>
          <w:color w:val="000000"/>
          <w:sz w:val="24"/>
        </w:rPr>
        <w:t>Styrelsen godkände kontraktet men avvakt</w:t>
      </w:r>
      <w:r>
        <w:rPr>
          <w:rFonts w:ascii="Calibri" w:eastAsia="Calibri" w:hAnsi="Calibri" w:cs="Calibri"/>
          <w:color w:val="000000"/>
          <w:sz w:val="24"/>
        </w:rPr>
        <w:t>ar OTCs eventuella korrigeringar.</w:t>
      </w:r>
    </w:p>
    <w:p w:rsidR="006B5663" w:rsidRDefault="006B5663">
      <w:pPr>
        <w:spacing w:after="0" w:line="240" w:lineRule="auto"/>
        <w:rPr>
          <w:rFonts w:ascii="Calibri" w:eastAsia="Calibri" w:hAnsi="Calibri" w:cs="Calibri"/>
          <w:b/>
          <w:color w:val="000000"/>
          <w:sz w:val="28"/>
        </w:rPr>
      </w:pPr>
    </w:p>
    <w:p w:rsidR="006B5663" w:rsidRDefault="00A8521E">
      <w:pPr>
        <w:spacing w:after="0" w:line="240" w:lineRule="auto"/>
        <w:rPr>
          <w:rFonts w:ascii="Calibri" w:eastAsia="Calibri" w:hAnsi="Calibri" w:cs="Calibri"/>
          <w:b/>
          <w:color w:val="000000"/>
          <w:sz w:val="28"/>
        </w:rPr>
      </w:pPr>
      <w:r>
        <w:rPr>
          <w:rFonts w:ascii="Calibri" w:eastAsia="Calibri" w:hAnsi="Calibri" w:cs="Calibri"/>
          <w:b/>
          <w:color w:val="000000"/>
          <w:sz w:val="28"/>
        </w:rPr>
        <w:t>§6.</w:t>
      </w:r>
      <w:r>
        <w:rPr>
          <w:rFonts w:ascii="Calibri" w:eastAsia="Calibri" w:hAnsi="Calibri" w:cs="Calibri"/>
          <w:b/>
          <w:color w:val="000000"/>
          <w:sz w:val="28"/>
        </w:rPr>
        <w:tab/>
        <w:t>Inköp av ”hästambulans”</w:t>
      </w:r>
    </w:p>
    <w:p w:rsidR="006B5663" w:rsidRDefault="00A8521E">
      <w:pPr>
        <w:spacing w:after="0" w:line="240" w:lineRule="auto"/>
        <w:rPr>
          <w:rFonts w:ascii="Calibri" w:eastAsia="Calibri" w:hAnsi="Calibri" w:cs="Calibri"/>
          <w:color w:val="000000"/>
          <w:sz w:val="24"/>
        </w:rPr>
      </w:pPr>
      <w:r w:rsidRPr="00A8521E">
        <w:rPr>
          <w:rFonts w:ascii="Calibri" w:eastAsia="Calibri" w:hAnsi="Calibri" w:cs="Calibri"/>
          <w:color w:val="000000"/>
          <w:sz w:val="24"/>
          <w:highlight w:val="black"/>
        </w:rPr>
        <w:t>Barbro Carlsson</w:t>
      </w:r>
      <w:r>
        <w:rPr>
          <w:rFonts w:ascii="Calibri" w:eastAsia="Calibri" w:hAnsi="Calibri" w:cs="Calibri"/>
          <w:color w:val="000000"/>
          <w:sz w:val="24"/>
        </w:rPr>
        <w:t xml:space="preserve"> har kontaktat verksamhetsledaren för att höra om intresset av att köpa det hästsläp som föreningen nu har använt som ”hästambulans” vid de travtävlingar som arrangeras på anläggningen. Hästssläpet är </w:t>
      </w:r>
      <w:r w:rsidRPr="00A8521E">
        <w:rPr>
          <w:rFonts w:ascii="Calibri" w:eastAsia="Calibri" w:hAnsi="Calibri" w:cs="Calibri"/>
          <w:color w:val="000000"/>
          <w:sz w:val="24"/>
          <w:highlight w:val="black"/>
        </w:rPr>
        <w:t>Barbros</w:t>
      </w:r>
      <w:r>
        <w:rPr>
          <w:rFonts w:ascii="Calibri" w:eastAsia="Calibri" w:hAnsi="Calibri" w:cs="Calibri"/>
          <w:color w:val="000000"/>
          <w:sz w:val="24"/>
        </w:rPr>
        <w:t xml:space="preserve"> men hon har upplåtit det till fö</w:t>
      </w:r>
      <w:r>
        <w:rPr>
          <w:rFonts w:ascii="Calibri" w:eastAsia="Calibri" w:hAnsi="Calibri" w:cs="Calibri"/>
          <w:color w:val="000000"/>
          <w:sz w:val="24"/>
        </w:rPr>
        <w:t xml:space="preserve">reningen under många år. Under dessa år har hon stått för försäkringen på släpet. Nu vill hon sälja släpet och begär </w:t>
      </w:r>
      <w:r w:rsidRPr="00A8521E">
        <w:rPr>
          <w:rFonts w:ascii="Calibri" w:eastAsia="Calibri" w:hAnsi="Calibri" w:cs="Calibri"/>
          <w:color w:val="000000"/>
          <w:sz w:val="24"/>
          <w:highlight w:val="black"/>
        </w:rPr>
        <w:t>500€.</w:t>
      </w:r>
      <w:r>
        <w:rPr>
          <w:rFonts w:ascii="Calibri" w:eastAsia="Calibri" w:hAnsi="Calibri" w:cs="Calibri"/>
          <w:color w:val="000000"/>
          <w:sz w:val="24"/>
        </w:rPr>
        <w:t xml:space="preserve"> Med tanke på att he</w:t>
      </w:r>
      <w:r>
        <w:rPr>
          <w:rFonts w:ascii="Calibri" w:eastAsia="Calibri" w:hAnsi="Calibri" w:cs="Calibri"/>
          <w:color w:val="000000"/>
          <w:sz w:val="24"/>
        </w:rPr>
        <w:t xml:space="preserve">n under alla dess år stått för försäkringen så bör styrelsen fundera på att antingen köpa släpet eller ersätta </w:t>
      </w:r>
      <w:bookmarkStart w:id="0" w:name="_GoBack"/>
      <w:bookmarkEnd w:id="0"/>
      <w:r w:rsidRPr="00A8521E">
        <w:rPr>
          <w:rFonts w:ascii="Calibri" w:eastAsia="Calibri" w:hAnsi="Calibri" w:cs="Calibri"/>
          <w:color w:val="000000"/>
          <w:sz w:val="24"/>
          <w:highlight w:val="black"/>
        </w:rPr>
        <w:t>Bar</w:t>
      </w:r>
      <w:r w:rsidRPr="00A8521E">
        <w:rPr>
          <w:rFonts w:ascii="Calibri" w:eastAsia="Calibri" w:hAnsi="Calibri" w:cs="Calibri"/>
          <w:color w:val="000000"/>
          <w:sz w:val="24"/>
          <w:highlight w:val="black"/>
        </w:rPr>
        <w:t>bro</w:t>
      </w:r>
      <w:r>
        <w:rPr>
          <w:rFonts w:ascii="Calibri" w:eastAsia="Calibri" w:hAnsi="Calibri" w:cs="Calibri"/>
          <w:color w:val="000000"/>
          <w:sz w:val="24"/>
        </w:rPr>
        <w:t xml:space="preserve"> för de pengar hon lagt ut på försäkringen under dessa år.</w:t>
      </w:r>
    </w:p>
    <w:p w:rsidR="006B5663" w:rsidRDefault="006B5663">
      <w:pPr>
        <w:spacing w:after="0" w:line="240" w:lineRule="auto"/>
        <w:rPr>
          <w:rFonts w:ascii="Calibri" w:eastAsia="Calibri" w:hAnsi="Calibri" w:cs="Calibri"/>
          <w:color w:val="000000"/>
          <w:sz w:val="24"/>
        </w:rPr>
      </w:pPr>
    </w:p>
    <w:p w:rsidR="006B5663" w:rsidRDefault="00A8521E">
      <w:pPr>
        <w:spacing w:after="0" w:line="240" w:lineRule="auto"/>
        <w:rPr>
          <w:rFonts w:ascii="Calibri" w:eastAsia="Calibri" w:hAnsi="Calibri" w:cs="Calibri"/>
          <w:color w:val="000000"/>
          <w:sz w:val="24"/>
        </w:rPr>
      </w:pPr>
      <w:r>
        <w:rPr>
          <w:rFonts w:ascii="Calibri" w:eastAsia="Calibri" w:hAnsi="Calibri" w:cs="Calibri"/>
          <w:b/>
          <w:color w:val="000000"/>
          <w:sz w:val="24"/>
        </w:rPr>
        <w:t>Beslut:</w:t>
      </w:r>
      <w:r>
        <w:rPr>
          <w:rFonts w:ascii="Calibri" w:eastAsia="Calibri" w:hAnsi="Calibri" w:cs="Calibri"/>
          <w:color w:val="000000"/>
          <w:sz w:val="24"/>
        </w:rPr>
        <w:t xml:space="preserve"> Styrelsen vill att banchefen tittar på "hästambulansen" för att avgöra om det är vä</w:t>
      </w:r>
      <w:r w:rsidR="005B454C">
        <w:rPr>
          <w:rFonts w:ascii="Calibri" w:eastAsia="Calibri" w:hAnsi="Calibri" w:cs="Calibri"/>
          <w:color w:val="000000"/>
          <w:sz w:val="24"/>
        </w:rPr>
        <w:t>rt att köpa den. Ärendet återre</w:t>
      </w:r>
      <w:r>
        <w:rPr>
          <w:rFonts w:ascii="Calibri" w:eastAsia="Calibri" w:hAnsi="Calibri" w:cs="Calibri"/>
          <w:color w:val="000000"/>
          <w:sz w:val="24"/>
        </w:rPr>
        <w:t>miteras och tas upp på nästa möte igen. Vidare konstateras att det beh</w:t>
      </w:r>
      <w:r>
        <w:rPr>
          <w:rFonts w:ascii="Calibri" w:eastAsia="Calibri" w:hAnsi="Calibri" w:cs="Calibri"/>
          <w:color w:val="000000"/>
          <w:sz w:val="24"/>
        </w:rPr>
        <w:t>över göras en plan på vad som görs om det händer en olycka på banan.</w:t>
      </w:r>
    </w:p>
    <w:p w:rsidR="006B5663" w:rsidRDefault="006B5663">
      <w:pPr>
        <w:spacing w:after="0" w:line="240" w:lineRule="auto"/>
        <w:rPr>
          <w:rFonts w:ascii="Calibri" w:eastAsia="Calibri" w:hAnsi="Calibri" w:cs="Calibri"/>
          <w:color w:val="000000"/>
          <w:sz w:val="24"/>
        </w:rPr>
      </w:pPr>
    </w:p>
    <w:p w:rsidR="006B5663" w:rsidRDefault="006B5663">
      <w:pPr>
        <w:spacing w:after="0" w:line="240" w:lineRule="auto"/>
        <w:rPr>
          <w:rFonts w:ascii="Calibri" w:eastAsia="Calibri" w:hAnsi="Calibri" w:cs="Calibri"/>
          <w:color w:val="000000"/>
          <w:sz w:val="24"/>
        </w:rPr>
      </w:pPr>
    </w:p>
    <w:p w:rsidR="006B5663" w:rsidRDefault="00A8521E">
      <w:pPr>
        <w:spacing w:after="0" w:line="240" w:lineRule="auto"/>
        <w:rPr>
          <w:rFonts w:ascii="Calibri" w:eastAsia="Calibri" w:hAnsi="Calibri" w:cs="Calibri"/>
          <w:b/>
          <w:color w:val="000000"/>
          <w:sz w:val="28"/>
        </w:rPr>
      </w:pPr>
      <w:r>
        <w:rPr>
          <w:rFonts w:ascii="Calibri" w:eastAsia="Calibri" w:hAnsi="Calibri" w:cs="Calibri"/>
          <w:b/>
          <w:color w:val="000000"/>
          <w:sz w:val="28"/>
        </w:rPr>
        <w:t>§7.</w:t>
      </w:r>
      <w:r>
        <w:rPr>
          <w:rFonts w:ascii="Calibri" w:eastAsia="Calibri" w:hAnsi="Calibri" w:cs="Calibri"/>
          <w:b/>
          <w:color w:val="000000"/>
          <w:sz w:val="28"/>
        </w:rPr>
        <w:tab/>
        <w:t>Sommarjobbare år 2021</w:t>
      </w:r>
    </w:p>
    <w:p w:rsidR="006B5663" w:rsidRDefault="00A8521E">
      <w:pPr>
        <w:spacing w:after="0" w:line="240" w:lineRule="auto"/>
        <w:rPr>
          <w:rFonts w:ascii="Calibri" w:eastAsia="Calibri" w:hAnsi="Calibri" w:cs="Calibri"/>
          <w:b/>
          <w:color w:val="000000"/>
          <w:sz w:val="28"/>
        </w:rPr>
      </w:pPr>
      <w:r>
        <w:rPr>
          <w:rFonts w:ascii="Calibri" w:eastAsia="Calibri" w:hAnsi="Calibri" w:cs="Calibri"/>
          <w:b/>
          <w:color w:val="000000"/>
          <w:sz w:val="28"/>
        </w:rPr>
        <w:tab/>
      </w:r>
    </w:p>
    <w:p w:rsidR="006B5663" w:rsidRDefault="00A8521E">
      <w:pPr>
        <w:spacing w:line="240" w:lineRule="auto"/>
        <w:rPr>
          <w:rFonts w:ascii="Calibri" w:eastAsia="Calibri" w:hAnsi="Calibri" w:cs="Calibri"/>
          <w:sz w:val="24"/>
        </w:rPr>
      </w:pPr>
      <w:r>
        <w:rPr>
          <w:rFonts w:ascii="Calibri" w:eastAsia="Calibri" w:hAnsi="Calibri" w:cs="Calibri"/>
          <w:sz w:val="24"/>
        </w:rPr>
        <w:t xml:space="preserve">Inkommande sommar erbjuder Ålands Idrott återigen sommarjobb för 7 </w:t>
      </w:r>
      <w:proofErr w:type="spellStart"/>
      <w:r>
        <w:rPr>
          <w:rFonts w:ascii="Calibri" w:eastAsia="Calibri" w:hAnsi="Calibri" w:cs="Calibri"/>
          <w:sz w:val="24"/>
        </w:rPr>
        <w:t>st</w:t>
      </w:r>
      <w:proofErr w:type="spellEnd"/>
      <w:r>
        <w:rPr>
          <w:rFonts w:ascii="Calibri" w:eastAsia="Calibri" w:hAnsi="Calibri" w:cs="Calibri"/>
          <w:sz w:val="24"/>
        </w:rPr>
        <w:t xml:space="preserve"> ungdomar i åldern 15-18 år, under en månad. Arbetet skall utföras under skolornas somma</w:t>
      </w:r>
      <w:r>
        <w:rPr>
          <w:rFonts w:ascii="Calibri" w:eastAsia="Calibri" w:hAnsi="Calibri" w:cs="Calibri"/>
          <w:sz w:val="24"/>
        </w:rPr>
        <w:t>rledighet. De eftersträvar att anställa till 7 olika idrotter.</w:t>
      </w:r>
    </w:p>
    <w:p w:rsidR="006B5663" w:rsidRDefault="00A8521E">
      <w:pPr>
        <w:spacing w:line="240" w:lineRule="auto"/>
        <w:rPr>
          <w:rFonts w:ascii="Calibri" w:eastAsia="Calibri" w:hAnsi="Calibri" w:cs="Calibri"/>
          <w:sz w:val="24"/>
        </w:rPr>
      </w:pPr>
      <w:r>
        <w:rPr>
          <w:rFonts w:ascii="Calibri" w:eastAsia="Calibri" w:hAnsi="Calibri" w:cs="Calibri"/>
          <w:sz w:val="24"/>
        </w:rPr>
        <w:t>För att ÅI skall anställa en ungdom till föreningen behöver man lämna in en arbetsbeskrivning, som beskriver arbetsuppgifterna i stora drag samt för vilken tid det gäller. ÅI har på basen av arbetsbeskrivningarna rätt att välja ut de mest lämpliga arbetspl</w:t>
      </w:r>
      <w:r>
        <w:rPr>
          <w:rFonts w:ascii="Calibri" w:eastAsia="Calibri" w:hAnsi="Calibri" w:cs="Calibri"/>
          <w:sz w:val="24"/>
        </w:rPr>
        <w:t>atserna.</w:t>
      </w:r>
    </w:p>
    <w:p w:rsidR="006B5663" w:rsidRDefault="00A8521E">
      <w:pPr>
        <w:spacing w:line="240" w:lineRule="auto"/>
        <w:rPr>
          <w:rFonts w:ascii="Calibri" w:eastAsia="Calibri" w:hAnsi="Calibri" w:cs="Calibri"/>
          <w:sz w:val="24"/>
        </w:rPr>
      </w:pPr>
      <w:r>
        <w:rPr>
          <w:rFonts w:ascii="Calibri" w:eastAsia="Calibri" w:hAnsi="Calibri" w:cs="Calibri"/>
          <w:sz w:val="24"/>
        </w:rPr>
        <w:t>De ser gärna att ungdomen får vara med åtminstone delvis praktiskt i t.ex. idrottsskolor och andra ledaruppgifter.</w:t>
      </w:r>
    </w:p>
    <w:p w:rsidR="006B5663" w:rsidRDefault="00A8521E">
      <w:pPr>
        <w:spacing w:line="240" w:lineRule="auto"/>
        <w:rPr>
          <w:rFonts w:ascii="Calibri" w:eastAsia="Calibri" w:hAnsi="Calibri" w:cs="Calibri"/>
          <w:sz w:val="24"/>
        </w:rPr>
      </w:pPr>
      <w:r>
        <w:rPr>
          <w:rFonts w:ascii="Calibri" w:eastAsia="Calibri" w:hAnsi="Calibri" w:cs="Calibri"/>
          <w:sz w:val="24"/>
        </w:rPr>
        <w:t>Ungdomarna anställs av ÅI, men gör sitt jobb ute i föreningarna.</w:t>
      </w:r>
    </w:p>
    <w:p w:rsidR="006B5663" w:rsidRDefault="00A8521E">
      <w:pPr>
        <w:spacing w:line="240" w:lineRule="auto"/>
        <w:rPr>
          <w:rFonts w:ascii="Calibri" w:eastAsia="Calibri" w:hAnsi="Calibri" w:cs="Calibri"/>
          <w:sz w:val="24"/>
        </w:rPr>
      </w:pPr>
      <w:r>
        <w:rPr>
          <w:rFonts w:ascii="Calibri" w:eastAsia="Calibri" w:hAnsi="Calibri" w:cs="Calibri"/>
          <w:sz w:val="24"/>
        </w:rPr>
        <w:t>De ersätter 4 veckor, 29h/vecka.</w:t>
      </w:r>
    </w:p>
    <w:p w:rsidR="006B5663" w:rsidRDefault="00A8521E">
      <w:pPr>
        <w:spacing w:line="240" w:lineRule="auto"/>
        <w:rPr>
          <w:rFonts w:ascii="Calibri" w:eastAsia="Calibri" w:hAnsi="Calibri" w:cs="Calibri"/>
          <w:sz w:val="24"/>
        </w:rPr>
      </w:pPr>
      <w:r>
        <w:rPr>
          <w:rFonts w:ascii="Calibri" w:eastAsia="Calibri" w:hAnsi="Calibri" w:cs="Calibri"/>
          <w:sz w:val="24"/>
        </w:rPr>
        <w:t>Lönen är 1170€/månad.</w:t>
      </w:r>
    </w:p>
    <w:p w:rsidR="006B5663" w:rsidRDefault="00A8521E">
      <w:pPr>
        <w:spacing w:line="240" w:lineRule="auto"/>
        <w:rPr>
          <w:rFonts w:ascii="Calibri" w:eastAsia="Calibri" w:hAnsi="Calibri" w:cs="Calibri"/>
          <w:sz w:val="24"/>
        </w:rPr>
      </w:pPr>
      <w:r>
        <w:rPr>
          <w:rFonts w:ascii="Calibri" w:eastAsia="Calibri" w:hAnsi="Calibri" w:cs="Calibri"/>
          <w:sz w:val="24"/>
        </w:rPr>
        <w:t>Innan ungdom</w:t>
      </w:r>
      <w:r>
        <w:rPr>
          <w:rFonts w:ascii="Calibri" w:eastAsia="Calibri" w:hAnsi="Calibri" w:cs="Calibri"/>
          <w:sz w:val="24"/>
        </w:rPr>
        <w:t>en anställs så kommer hen att behöva genomgå en utbildning, som delvis genomförs via webben men också genom närvaro och deltagande i diskussioner och praktiska moment. Utöver det kommer de att arrangera en till två arbetskvällar där de går igenom arbetsupp</w:t>
      </w:r>
      <w:r>
        <w:rPr>
          <w:rFonts w:ascii="Calibri" w:eastAsia="Calibri" w:hAnsi="Calibri" w:cs="Calibri"/>
          <w:sz w:val="24"/>
        </w:rPr>
        <w:t>gifter m.m.</w:t>
      </w:r>
    </w:p>
    <w:p w:rsidR="006B5663" w:rsidRDefault="00A8521E">
      <w:pPr>
        <w:spacing w:line="240" w:lineRule="auto"/>
        <w:rPr>
          <w:rFonts w:ascii="Calibri" w:eastAsia="Calibri" w:hAnsi="Calibri" w:cs="Calibri"/>
          <w:sz w:val="24"/>
        </w:rPr>
      </w:pPr>
      <w:r>
        <w:rPr>
          <w:rFonts w:ascii="Calibri" w:eastAsia="Calibri" w:hAnsi="Calibri" w:cs="Calibri"/>
          <w:sz w:val="24"/>
        </w:rPr>
        <w:t>Utgående från ovanstående uppgifter bör styrelsen fundera på huruvida det finns behov av att anställa en ungdom och om detta upplägg är intressant.</w:t>
      </w:r>
    </w:p>
    <w:p w:rsidR="006B5663" w:rsidRDefault="006B5663">
      <w:pPr>
        <w:spacing w:line="240" w:lineRule="auto"/>
        <w:rPr>
          <w:rFonts w:ascii="Calibri" w:eastAsia="Calibri" w:hAnsi="Calibri" w:cs="Calibri"/>
          <w:sz w:val="24"/>
        </w:rPr>
      </w:pPr>
    </w:p>
    <w:p w:rsidR="006B5663" w:rsidRDefault="00A8521E">
      <w:pPr>
        <w:spacing w:line="240" w:lineRule="auto"/>
        <w:rPr>
          <w:rFonts w:ascii="Calibri" w:eastAsia="Calibri" w:hAnsi="Calibri" w:cs="Calibri"/>
          <w:b/>
          <w:sz w:val="24"/>
        </w:rPr>
      </w:pPr>
      <w:r>
        <w:rPr>
          <w:rFonts w:ascii="Calibri" w:eastAsia="Calibri" w:hAnsi="Calibri" w:cs="Calibri"/>
          <w:b/>
          <w:sz w:val="24"/>
        </w:rPr>
        <w:t>Beslut:</w:t>
      </w:r>
      <w:r>
        <w:rPr>
          <w:rFonts w:ascii="Calibri" w:eastAsia="Calibri" w:hAnsi="Calibri" w:cs="Calibri"/>
          <w:sz w:val="24"/>
        </w:rPr>
        <w:t xml:space="preserve"> Styrelsen beslöt att ansöka om sommarjobbare till ÅI.</w:t>
      </w:r>
    </w:p>
    <w:p w:rsidR="006B5663" w:rsidRDefault="006B5663">
      <w:pPr>
        <w:spacing w:after="0" w:line="240" w:lineRule="auto"/>
        <w:rPr>
          <w:rFonts w:ascii="Calibri" w:eastAsia="Calibri" w:hAnsi="Calibri" w:cs="Calibri"/>
          <w:b/>
          <w:color w:val="000000"/>
          <w:sz w:val="28"/>
        </w:rPr>
      </w:pPr>
    </w:p>
    <w:p w:rsidR="006B5663" w:rsidRDefault="00A8521E">
      <w:pPr>
        <w:spacing w:after="0" w:line="240" w:lineRule="auto"/>
        <w:rPr>
          <w:rFonts w:ascii="Calibri" w:eastAsia="Calibri" w:hAnsi="Calibri" w:cs="Calibri"/>
          <w:b/>
          <w:color w:val="000000"/>
          <w:sz w:val="28"/>
        </w:rPr>
      </w:pPr>
      <w:r>
        <w:rPr>
          <w:rFonts w:ascii="Calibri" w:eastAsia="Calibri" w:hAnsi="Calibri" w:cs="Calibri"/>
          <w:b/>
          <w:color w:val="000000"/>
          <w:sz w:val="28"/>
        </w:rPr>
        <w:t xml:space="preserve">§8. </w:t>
      </w:r>
      <w:r>
        <w:rPr>
          <w:rFonts w:ascii="Calibri" w:eastAsia="Calibri" w:hAnsi="Calibri" w:cs="Calibri"/>
          <w:b/>
          <w:color w:val="000000"/>
          <w:sz w:val="28"/>
        </w:rPr>
        <w:tab/>
        <w:t>Ridtävlingar år 2021</w:t>
      </w:r>
    </w:p>
    <w:p w:rsidR="006B5663" w:rsidRDefault="00A8521E">
      <w:pPr>
        <w:spacing w:after="0" w:line="240" w:lineRule="auto"/>
        <w:rPr>
          <w:rFonts w:ascii="Calibri" w:eastAsia="Calibri" w:hAnsi="Calibri" w:cs="Calibri"/>
          <w:color w:val="000000"/>
          <w:sz w:val="24"/>
        </w:rPr>
      </w:pPr>
      <w:r>
        <w:rPr>
          <w:rFonts w:ascii="Calibri" w:eastAsia="Calibri" w:hAnsi="Calibri" w:cs="Calibri"/>
          <w:color w:val="000000"/>
          <w:sz w:val="24"/>
        </w:rPr>
        <w:t>Verksa</w:t>
      </w:r>
      <w:r>
        <w:rPr>
          <w:rFonts w:ascii="Calibri" w:eastAsia="Calibri" w:hAnsi="Calibri" w:cs="Calibri"/>
          <w:color w:val="000000"/>
          <w:sz w:val="24"/>
        </w:rPr>
        <w:t>mhetsledaren har kontaktat alla tänkbara tävlingsarrangörer per mail men inte fått ett enda svar. Ska hon göra flera försök att kontakta dem, då via telefon eller ska föreningen göra upp en egen tävlingskalender?</w:t>
      </w:r>
    </w:p>
    <w:p w:rsidR="006B5663" w:rsidRDefault="006B5663">
      <w:pPr>
        <w:spacing w:after="0" w:line="240" w:lineRule="auto"/>
        <w:rPr>
          <w:rFonts w:ascii="Calibri" w:eastAsia="Calibri" w:hAnsi="Calibri" w:cs="Calibri"/>
          <w:color w:val="000000"/>
          <w:sz w:val="24"/>
        </w:rPr>
      </w:pPr>
    </w:p>
    <w:p w:rsidR="006B5663" w:rsidRDefault="00A8521E">
      <w:pPr>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Beslut: </w:t>
      </w:r>
      <w:r>
        <w:rPr>
          <w:rFonts w:ascii="Calibri" w:eastAsia="Calibri" w:hAnsi="Calibri" w:cs="Calibri"/>
          <w:color w:val="000000"/>
          <w:sz w:val="24"/>
        </w:rPr>
        <w:t>Styrelsen beslöt att verksamhetsledaren inte kontaktar de andra arrangörerna igen utan att föreningen gör upp en egen "tävlingskalender" och går ut med den i god tid.</w:t>
      </w:r>
    </w:p>
    <w:p w:rsidR="006B5663" w:rsidRDefault="006B5663">
      <w:pPr>
        <w:spacing w:after="0" w:line="240" w:lineRule="auto"/>
        <w:rPr>
          <w:rFonts w:ascii="Calibri" w:eastAsia="Calibri" w:hAnsi="Calibri" w:cs="Calibri"/>
          <w:color w:val="000000"/>
        </w:rPr>
      </w:pPr>
    </w:p>
    <w:p w:rsidR="006B5663" w:rsidRDefault="00A8521E">
      <w:pPr>
        <w:spacing w:after="0" w:line="240" w:lineRule="auto"/>
        <w:rPr>
          <w:rFonts w:ascii="Calibri" w:eastAsia="Calibri" w:hAnsi="Calibri" w:cs="Calibri"/>
          <w:b/>
          <w:color w:val="000000"/>
          <w:sz w:val="28"/>
        </w:rPr>
      </w:pPr>
      <w:r>
        <w:rPr>
          <w:rFonts w:ascii="Calibri" w:eastAsia="Calibri" w:hAnsi="Calibri" w:cs="Calibri"/>
          <w:b/>
          <w:color w:val="000000"/>
          <w:sz w:val="28"/>
        </w:rPr>
        <w:t>§9.</w:t>
      </w:r>
      <w:r>
        <w:rPr>
          <w:rFonts w:ascii="Calibri" w:eastAsia="Calibri" w:hAnsi="Calibri" w:cs="Calibri"/>
          <w:b/>
          <w:color w:val="000000"/>
          <w:sz w:val="28"/>
        </w:rPr>
        <w:tab/>
        <w:t>Samarbetsavtal</w:t>
      </w:r>
    </w:p>
    <w:p w:rsidR="006B5663" w:rsidRDefault="00A8521E">
      <w:pPr>
        <w:spacing w:after="0" w:line="240" w:lineRule="auto"/>
        <w:rPr>
          <w:rFonts w:ascii="Calibri" w:eastAsia="Calibri" w:hAnsi="Calibri" w:cs="Calibri"/>
          <w:color w:val="000000"/>
          <w:sz w:val="24"/>
        </w:rPr>
      </w:pPr>
      <w:r>
        <w:rPr>
          <w:rFonts w:ascii="Calibri" w:eastAsia="Calibri" w:hAnsi="Calibri" w:cs="Calibri"/>
          <w:color w:val="000000"/>
          <w:sz w:val="24"/>
        </w:rPr>
        <w:t>Bilaga A§9</w:t>
      </w:r>
    </w:p>
    <w:p w:rsidR="006B5663" w:rsidRDefault="00A8521E">
      <w:pPr>
        <w:spacing w:after="0" w:line="240" w:lineRule="auto"/>
        <w:rPr>
          <w:rFonts w:ascii="Calibri" w:eastAsia="Calibri" w:hAnsi="Calibri" w:cs="Calibri"/>
          <w:color w:val="000000"/>
          <w:sz w:val="24"/>
        </w:rPr>
      </w:pPr>
      <w:r>
        <w:rPr>
          <w:rFonts w:ascii="Calibri" w:eastAsia="Calibri" w:hAnsi="Calibri" w:cs="Calibri"/>
          <w:color w:val="000000"/>
          <w:sz w:val="24"/>
        </w:rPr>
        <w:t>Verksamhetsledaren har gjort upp ett förslag till nya ”sam</w:t>
      </w:r>
      <w:r>
        <w:rPr>
          <w:rFonts w:ascii="Calibri" w:eastAsia="Calibri" w:hAnsi="Calibri" w:cs="Calibri"/>
          <w:color w:val="000000"/>
          <w:sz w:val="24"/>
        </w:rPr>
        <w:t>arbetspaket” som kan presenteras för föreningens nya och gamla samarbetspartners. Styrelsen bör dock fundera på om det är sådana avtal som är ändamålsenliga eller om de ytterligare bör förenklas.</w:t>
      </w:r>
    </w:p>
    <w:p w:rsidR="006B5663" w:rsidRDefault="006B5663">
      <w:pPr>
        <w:spacing w:after="0" w:line="240" w:lineRule="auto"/>
        <w:rPr>
          <w:rFonts w:ascii="Calibri" w:eastAsia="Calibri" w:hAnsi="Calibri" w:cs="Calibri"/>
          <w:color w:val="000000"/>
          <w:sz w:val="24"/>
        </w:rPr>
      </w:pPr>
    </w:p>
    <w:p w:rsidR="006B5663" w:rsidRDefault="00A8521E">
      <w:pPr>
        <w:spacing w:after="0" w:line="240" w:lineRule="auto"/>
        <w:rPr>
          <w:rFonts w:ascii="Calibri" w:eastAsia="Calibri" w:hAnsi="Calibri" w:cs="Calibri"/>
          <w:b/>
          <w:color w:val="000000"/>
          <w:sz w:val="24"/>
        </w:rPr>
      </w:pPr>
      <w:r>
        <w:rPr>
          <w:rFonts w:ascii="Calibri" w:eastAsia="Calibri" w:hAnsi="Calibri" w:cs="Calibri"/>
          <w:b/>
          <w:color w:val="000000"/>
          <w:sz w:val="24"/>
        </w:rPr>
        <w:t>Beslut:</w:t>
      </w:r>
      <w:r>
        <w:rPr>
          <w:rFonts w:ascii="Calibri" w:eastAsia="Calibri" w:hAnsi="Calibri" w:cs="Calibri"/>
          <w:color w:val="000000"/>
          <w:sz w:val="24"/>
        </w:rPr>
        <w:t xml:space="preserve"> Styrelsen gav verksamhetsledaren i uppdrag att revidera samarbetsavtalet en gång till och göra den ännu enklare med färre alternativ. </w:t>
      </w:r>
    </w:p>
    <w:p w:rsidR="006B5663" w:rsidRDefault="006B5663">
      <w:pPr>
        <w:spacing w:after="0" w:line="240" w:lineRule="auto"/>
        <w:rPr>
          <w:rFonts w:ascii="Calibri" w:eastAsia="Calibri" w:hAnsi="Calibri" w:cs="Calibri"/>
          <w:color w:val="000000"/>
          <w:sz w:val="24"/>
        </w:rPr>
      </w:pPr>
    </w:p>
    <w:p w:rsidR="006B5663" w:rsidRDefault="006B5663">
      <w:pPr>
        <w:spacing w:after="0" w:line="240" w:lineRule="auto"/>
        <w:rPr>
          <w:rFonts w:ascii="Calibri" w:eastAsia="Calibri" w:hAnsi="Calibri" w:cs="Calibri"/>
          <w:b/>
          <w:color w:val="000000"/>
          <w:sz w:val="28"/>
        </w:rPr>
      </w:pPr>
    </w:p>
    <w:p w:rsidR="006B5663" w:rsidRDefault="006B5663">
      <w:pPr>
        <w:spacing w:after="0" w:line="240" w:lineRule="auto"/>
        <w:rPr>
          <w:rFonts w:ascii="Calibri" w:eastAsia="Calibri" w:hAnsi="Calibri" w:cs="Calibri"/>
          <w:b/>
          <w:color w:val="000000"/>
          <w:sz w:val="28"/>
        </w:rPr>
      </w:pPr>
    </w:p>
    <w:p w:rsidR="006B5663" w:rsidRDefault="00A8521E">
      <w:pPr>
        <w:spacing w:after="0" w:line="240" w:lineRule="auto"/>
        <w:rPr>
          <w:rFonts w:ascii="Calibri" w:eastAsia="Calibri" w:hAnsi="Calibri" w:cs="Calibri"/>
          <w:b/>
          <w:color w:val="000000"/>
          <w:sz w:val="28"/>
        </w:rPr>
      </w:pPr>
      <w:r>
        <w:rPr>
          <w:rFonts w:ascii="Calibri" w:eastAsia="Calibri" w:hAnsi="Calibri" w:cs="Calibri"/>
          <w:b/>
          <w:color w:val="000000"/>
          <w:sz w:val="28"/>
        </w:rPr>
        <w:t>§10.</w:t>
      </w:r>
      <w:r>
        <w:rPr>
          <w:rFonts w:ascii="Calibri" w:eastAsia="Calibri" w:hAnsi="Calibri" w:cs="Calibri"/>
          <w:b/>
          <w:color w:val="000000"/>
          <w:sz w:val="28"/>
        </w:rPr>
        <w:tab/>
        <w:t xml:space="preserve">Mötet avslutas </w:t>
      </w:r>
    </w:p>
    <w:p w:rsidR="006B5663" w:rsidRDefault="006B5663">
      <w:pPr>
        <w:spacing w:after="0" w:line="240" w:lineRule="auto"/>
        <w:rPr>
          <w:rFonts w:ascii="Calibri" w:eastAsia="Calibri" w:hAnsi="Calibri" w:cs="Calibri"/>
          <w:b/>
          <w:color w:val="000000"/>
          <w:sz w:val="28"/>
        </w:rPr>
      </w:pPr>
    </w:p>
    <w:p w:rsidR="006B5663" w:rsidRDefault="00A8521E">
      <w:pPr>
        <w:spacing w:after="0" w:line="240" w:lineRule="auto"/>
        <w:rPr>
          <w:rFonts w:ascii="Calibri" w:eastAsia="Calibri" w:hAnsi="Calibri" w:cs="Calibri"/>
          <w:color w:val="000000"/>
          <w:sz w:val="24"/>
        </w:rPr>
      </w:pPr>
      <w:r>
        <w:rPr>
          <w:rFonts w:ascii="Calibri" w:eastAsia="Calibri" w:hAnsi="Calibri" w:cs="Calibri"/>
          <w:b/>
          <w:color w:val="000000"/>
          <w:sz w:val="28"/>
        </w:rPr>
        <w:tab/>
      </w:r>
      <w:r>
        <w:rPr>
          <w:rFonts w:ascii="Calibri" w:eastAsia="Calibri" w:hAnsi="Calibri" w:cs="Calibri"/>
          <w:color w:val="000000"/>
          <w:sz w:val="24"/>
        </w:rPr>
        <w:t>Mötet avslutades kl. 20.10</w:t>
      </w:r>
    </w:p>
    <w:p w:rsidR="006B5663" w:rsidRDefault="006B5663">
      <w:pPr>
        <w:spacing w:after="0" w:line="240" w:lineRule="auto"/>
        <w:rPr>
          <w:rFonts w:ascii="Calibri" w:eastAsia="Calibri" w:hAnsi="Calibri" w:cs="Calibri"/>
          <w:color w:val="000000"/>
          <w:sz w:val="24"/>
        </w:rPr>
      </w:pPr>
    </w:p>
    <w:p w:rsidR="006B5663" w:rsidRDefault="006B5663">
      <w:pPr>
        <w:spacing w:after="0" w:line="240" w:lineRule="auto"/>
        <w:rPr>
          <w:rFonts w:ascii="Calibri" w:eastAsia="Calibri" w:hAnsi="Calibri" w:cs="Calibri"/>
          <w:color w:val="000000"/>
          <w:sz w:val="24"/>
        </w:rPr>
      </w:pPr>
    </w:p>
    <w:p w:rsidR="006B5663" w:rsidRDefault="006B5663">
      <w:pPr>
        <w:spacing w:after="0" w:line="240" w:lineRule="auto"/>
        <w:rPr>
          <w:rFonts w:ascii="Calibri" w:eastAsia="Calibri" w:hAnsi="Calibri" w:cs="Calibri"/>
          <w:color w:val="000000"/>
          <w:sz w:val="24"/>
        </w:rPr>
      </w:pPr>
    </w:p>
    <w:p w:rsidR="006B5663" w:rsidRDefault="006B5663">
      <w:pPr>
        <w:spacing w:after="0" w:line="240" w:lineRule="auto"/>
        <w:rPr>
          <w:rFonts w:ascii="Calibri" w:eastAsia="Calibri" w:hAnsi="Calibri" w:cs="Calibri"/>
          <w:color w:val="000000"/>
          <w:sz w:val="24"/>
        </w:rPr>
      </w:pPr>
    </w:p>
    <w:p w:rsidR="006B5663" w:rsidRDefault="00A8521E">
      <w:pPr>
        <w:spacing w:after="0" w:line="240" w:lineRule="auto"/>
        <w:rPr>
          <w:rFonts w:ascii="Calibri" w:eastAsia="Calibri" w:hAnsi="Calibri" w:cs="Calibri"/>
          <w:color w:val="000000"/>
          <w:sz w:val="24"/>
        </w:rPr>
      </w:pPr>
      <w:r>
        <w:rPr>
          <w:rFonts w:ascii="Calibri" w:eastAsia="Calibri" w:hAnsi="Calibri" w:cs="Calibri"/>
          <w:color w:val="000000"/>
          <w:sz w:val="24"/>
        </w:rPr>
        <w:t>_________________________________</w:t>
      </w:r>
      <w:r>
        <w:rPr>
          <w:rFonts w:ascii="Calibri" w:eastAsia="Calibri" w:hAnsi="Calibri" w:cs="Calibri"/>
          <w:color w:val="000000"/>
          <w:sz w:val="24"/>
        </w:rPr>
        <w:tab/>
        <w:t>_____________________________</w:t>
      </w:r>
      <w:r>
        <w:rPr>
          <w:rFonts w:ascii="Calibri" w:eastAsia="Calibri" w:hAnsi="Calibri" w:cs="Calibri"/>
          <w:color w:val="000000"/>
          <w:sz w:val="24"/>
        </w:rPr>
        <w:t>___</w:t>
      </w:r>
    </w:p>
    <w:p w:rsidR="006B5663" w:rsidRDefault="00A8521E">
      <w:pPr>
        <w:spacing w:after="0" w:line="240" w:lineRule="auto"/>
        <w:rPr>
          <w:rFonts w:ascii="Calibri" w:eastAsia="Calibri" w:hAnsi="Calibri" w:cs="Calibri"/>
          <w:color w:val="000000"/>
          <w:sz w:val="24"/>
        </w:rPr>
      </w:pPr>
      <w:r>
        <w:rPr>
          <w:rFonts w:ascii="Calibri" w:eastAsia="Calibri" w:hAnsi="Calibri" w:cs="Calibri"/>
          <w:color w:val="000000"/>
          <w:sz w:val="24"/>
        </w:rPr>
        <w:t>Ordförande</w:t>
      </w:r>
      <w:r>
        <w:rPr>
          <w:rFonts w:ascii="Calibri" w:eastAsia="Calibri" w:hAnsi="Calibri" w:cs="Calibri"/>
          <w:color w:val="000000"/>
          <w:sz w:val="24"/>
        </w:rPr>
        <w:tab/>
        <w:t>Jeanette Karlsson</w:t>
      </w:r>
      <w:r>
        <w:rPr>
          <w:rFonts w:ascii="Calibri" w:eastAsia="Calibri" w:hAnsi="Calibri" w:cs="Calibri"/>
          <w:color w:val="000000"/>
          <w:sz w:val="24"/>
        </w:rPr>
        <w:tab/>
      </w:r>
      <w:r>
        <w:rPr>
          <w:rFonts w:ascii="Calibri" w:eastAsia="Calibri" w:hAnsi="Calibri" w:cs="Calibri"/>
          <w:color w:val="000000"/>
          <w:sz w:val="24"/>
        </w:rPr>
        <w:tab/>
        <w:t>Sekreterare Pia Eriksson</w:t>
      </w:r>
    </w:p>
    <w:p w:rsidR="006B5663" w:rsidRDefault="006B5663">
      <w:pPr>
        <w:spacing w:after="0" w:line="240" w:lineRule="auto"/>
        <w:rPr>
          <w:rFonts w:ascii="Calibri" w:eastAsia="Calibri" w:hAnsi="Calibri" w:cs="Calibri"/>
          <w:color w:val="000000"/>
          <w:sz w:val="24"/>
        </w:rPr>
      </w:pPr>
    </w:p>
    <w:p w:rsidR="006B5663" w:rsidRDefault="006B5663">
      <w:pPr>
        <w:spacing w:after="0" w:line="240" w:lineRule="auto"/>
        <w:rPr>
          <w:rFonts w:ascii="Calibri" w:eastAsia="Calibri" w:hAnsi="Calibri" w:cs="Calibri"/>
          <w:color w:val="000000"/>
          <w:sz w:val="24"/>
        </w:rPr>
      </w:pPr>
    </w:p>
    <w:p w:rsidR="006B5663" w:rsidRDefault="006B5663">
      <w:pPr>
        <w:spacing w:after="0" w:line="240" w:lineRule="auto"/>
        <w:rPr>
          <w:rFonts w:ascii="Calibri" w:eastAsia="Calibri" w:hAnsi="Calibri" w:cs="Calibri"/>
          <w:color w:val="000000"/>
          <w:sz w:val="24"/>
        </w:rPr>
      </w:pPr>
    </w:p>
    <w:p w:rsidR="006B5663" w:rsidRDefault="006B5663">
      <w:pPr>
        <w:spacing w:after="0" w:line="240" w:lineRule="auto"/>
        <w:rPr>
          <w:rFonts w:ascii="Calibri" w:eastAsia="Calibri" w:hAnsi="Calibri" w:cs="Calibri"/>
          <w:color w:val="000000"/>
          <w:sz w:val="24"/>
        </w:rPr>
      </w:pPr>
    </w:p>
    <w:p w:rsidR="006B5663" w:rsidRDefault="006B5663">
      <w:pPr>
        <w:spacing w:after="0" w:line="240" w:lineRule="auto"/>
        <w:rPr>
          <w:rFonts w:ascii="Calibri" w:eastAsia="Calibri" w:hAnsi="Calibri" w:cs="Calibri"/>
          <w:color w:val="000000"/>
          <w:sz w:val="24"/>
        </w:rPr>
      </w:pPr>
    </w:p>
    <w:p w:rsidR="006B5663" w:rsidRDefault="00A8521E">
      <w:pPr>
        <w:spacing w:after="0" w:line="240" w:lineRule="auto"/>
        <w:rPr>
          <w:rFonts w:ascii="Calibri" w:eastAsia="Calibri" w:hAnsi="Calibri" w:cs="Calibri"/>
          <w:color w:val="000000"/>
          <w:sz w:val="24"/>
        </w:rPr>
      </w:pPr>
      <w:r>
        <w:rPr>
          <w:rFonts w:ascii="Calibri" w:eastAsia="Calibri" w:hAnsi="Calibri" w:cs="Calibri"/>
          <w:color w:val="000000"/>
          <w:sz w:val="24"/>
        </w:rPr>
        <w:t>_________________________________</w:t>
      </w:r>
      <w:r>
        <w:rPr>
          <w:rFonts w:ascii="Calibri" w:eastAsia="Calibri" w:hAnsi="Calibri" w:cs="Calibri"/>
          <w:color w:val="000000"/>
          <w:sz w:val="24"/>
        </w:rPr>
        <w:tab/>
        <w:t>________________________________</w:t>
      </w:r>
    </w:p>
    <w:p w:rsidR="006B5663" w:rsidRDefault="00A8521E">
      <w:pPr>
        <w:spacing w:after="0" w:line="240" w:lineRule="auto"/>
        <w:rPr>
          <w:rFonts w:ascii="Calibri" w:eastAsia="Calibri" w:hAnsi="Calibri" w:cs="Calibri"/>
          <w:color w:val="000000"/>
          <w:sz w:val="24"/>
        </w:rPr>
      </w:pPr>
      <w:r>
        <w:rPr>
          <w:rFonts w:ascii="Calibri" w:eastAsia="Calibri" w:hAnsi="Calibri" w:cs="Calibri"/>
          <w:color w:val="000000"/>
          <w:sz w:val="24"/>
        </w:rPr>
        <w:t>Protokolljusterare Sölve Högman</w:t>
      </w:r>
      <w:r>
        <w:rPr>
          <w:rFonts w:ascii="Calibri" w:eastAsia="Calibri" w:hAnsi="Calibri" w:cs="Calibri"/>
          <w:color w:val="000000"/>
          <w:sz w:val="24"/>
        </w:rPr>
        <w:tab/>
      </w:r>
      <w:r>
        <w:rPr>
          <w:rFonts w:ascii="Calibri" w:eastAsia="Calibri" w:hAnsi="Calibri" w:cs="Calibri"/>
          <w:color w:val="000000"/>
          <w:sz w:val="24"/>
        </w:rPr>
        <w:tab/>
        <w:t>Protokolljusterare Suvi Söderlund</w:t>
      </w:r>
    </w:p>
    <w:p w:rsidR="006B5663" w:rsidRDefault="006B5663">
      <w:pPr>
        <w:rPr>
          <w:rFonts w:ascii="Calibri" w:eastAsia="Calibri" w:hAnsi="Calibri" w:cs="Calibri"/>
          <w:sz w:val="28"/>
        </w:rPr>
      </w:pPr>
    </w:p>
    <w:sectPr w:rsidR="006B5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663"/>
    <w:rsid w:val="005B454C"/>
    <w:rsid w:val="006B5663"/>
    <w:rsid w:val="00A8521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5628</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Travet</dc:creator>
  <cp:lastModifiedBy>Dell</cp:lastModifiedBy>
  <cp:revision>2</cp:revision>
  <cp:lastPrinted>2021-01-14T18:14:00Z</cp:lastPrinted>
  <dcterms:created xsi:type="dcterms:W3CDTF">2021-01-15T10:27:00Z</dcterms:created>
  <dcterms:modified xsi:type="dcterms:W3CDTF">2021-01-15T10:27:00Z</dcterms:modified>
</cp:coreProperties>
</file>