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8C" w:rsidRPr="00100208" w:rsidRDefault="003A1372" w:rsidP="00584E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:rsidR="005E6D8C" w:rsidRPr="00100208" w:rsidRDefault="005E6D8C" w:rsidP="004012EA">
      <w:pPr>
        <w:pStyle w:val="Default"/>
        <w:jc w:val="center"/>
        <w:rPr>
          <w:sz w:val="28"/>
          <w:szCs w:val="28"/>
        </w:rPr>
      </w:pPr>
      <w:r w:rsidRPr="00100208">
        <w:rPr>
          <w:b/>
          <w:bCs/>
          <w:sz w:val="28"/>
          <w:szCs w:val="28"/>
        </w:rPr>
        <w:t>Styrelsemöte Ålands Hästsportförening r.f.</w:t>
      </w:r>
    </w:p>
    <w:p w:rsidR="00315F95" w:rsidRDefault="005E6D8C" w:rsidP="004012EA">
      <w:pPr>
        <w:pStyle w:val="Default"/>
        <w:jc w:val="center"/>
        <w:rPr>
          <w:sz w:val="28"/>
          <w:szCs w:val="28"/>
        </w:rPr>
      </w:pPr>
      <w:r w:rsidRPr="00100208">
        <w:rPr>
          <w:sz w:val="28"/>
          <w:szCs w:val="28"/>
        </w:rPr>
        <w:t>Styrelsemöte nr.</w:t>
      </w:r>
      <w:r>
        <w:rPr>
          <w:sz w:val="28"/>
          <w:szCs w:val="28"/>
        </w:rPr>
        <w:t>2</w:t>
      </w:r>
      <w:r w:rsidRPr="00100208">
        <w:rPr>
          <w:sz w:val="28"/>
          <w:szCs w:val="28"/>
        </w:rPr>
        <w:t xml:space="preserve">, den </w:t>
      </w:r>
      <w:r>
        <w:rPr>
          <w:sz w:val="28"/>
          <w:szCs w:val="28"/>
        </w:rPr>
        <w:t>9</w:t>
      </w:r>
      <w:r w:rsidRPr="00100208">
        <w:rPr>
          <w:sz w:val="28"/>
          <w:szCs w:val="28"/>
        </w:rPr>
        <w:t xml:space="preserve"> </w:t>
      </w:r>
      <w:r>
        <w:rPr>
          <w:sz w:val="28"/>
          <w:szCs w:val="28"/>
        </w:rPr>
        <w:t>mars</w:t>
      </w:r>
      <w:r w:rsidRPr="00100208">
        <w:rPr>
          <w:sz w:val="28"/>
          <w:szCs w:val="28"/>
        </w:rPr>
        <w:t xml:space="preserve"> 2020 vid Ålandstravet kl.1</w:t>
      </w:r>
      <w:r>
        <w:rPr>
          <w:sz w:val="28"/>
          <w:szCs w:val="28"/>
        </w:rPr>
        <w:t>8.3</w:t>
      </w:r>
      <w:r w:rsidRPr="00100208">
        <w:rPr>
          <w:sz w:val="28"/>
          <w:szCs w:val="28"/>
        </w:rPr>
        <w:t>0</w:t>
      </w:r>
    </w:p>
    <w:p w:rsidR="005E6D8C" w:rsidRPr="00315F95" w:rsidRDefault="00315F95" w:rsidP="00315F95">
      <w:pPr>
        <w:pStyle w:val="Default"/>
      </w:pPr>
      <w:r w:rsidRPr="00315F95">
        <w:t>Närvarande: Jeanette Karlsson, Sölve Högman, Amanda Söderström, Suvi Söderlund, Lina Söderdahl, Patricia Lindén</w:t>
      </w:r>
      <w:r w:rsidR="005E6D8C" w:rsidRPr="00315F95">
        <w:br/>
      </w:r>
    </w:p>
    <w:p w:rsidR="005E6D8C" w:rsidRPr="00100208" w:rsidRDefault="005E6D8C" w:rsidP="004012EA">
      <w:pPr>
        <w:pStyle w:val="Default"/>
        <w:rPr>
          <w:b/>
          <w:bCs/>
          <w:sz w:val="28"/>
          <w:szCs w:val="28"/>
        </w:rPr>
      </w:pPr>
    </w:p>
    <w:p w:rsidR="005E6D8C" w:rsidRPr="00100208" w:rsidRDefault="005E6D8C" w:rsidP="004012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§12</w:t>
      </w:r>
      <w:r w:rsidRPr="00100208">
        <w:rPr>
          <w:b/>
          <w:bCs/>
          <w:sz w:val="28"/>
          <w:szCs w:val="28"/>
        </w:rPr>
        <w:tab/>
        <w:t>Mötet öppnas</w:t>
      </w:r>
      <w:r w:rsidRPr="00100208">
        <w:rPr>
          <w:sz w:val="28"/>
          <w:szCs w:val="28"/>
        </w:rPr>
        <w:t xml:space="preserve"> </w:t>
      </w:r>
    </w:p>
    <w:p w:rsidR="005E6D8C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Ordförande önskar alla välkomna och förklarar mötet öppnat.</w:t>
      </w:r>
    </w:p>
    <w:p w:rsidR="003A1372" w:rsidRPr="00100208" w:rsidRDefault="003A1372" w:rsidP="004012EA">
      <w:pPr>
        <w:pStyle w:val="Default"/>
        <w:rPr>
          <w:sz w:val="28"/>
          <w:szCs w:val="28"/>
        </w:rPr>
      </w:pPr>
    </w:p>
    <w:p w:rsidR="003A1372" w:rsidRDefault="005E6D8C" w:rsidP="004012EA">
      <w:pPr>
        <w:pStyle w:val="Default"/>
        <w:rPr>
          <w:b/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13</w:t>
      </w:r>
      <w:r w:rsidRPr="00100208">
        <w:rPr>
          <w:b/>
          <w:bCs/>
          <w:sz w:val="28"/>
          <w:szCs w:val="28"/>
        </w:rPr>
        <w:t xml:space="preserve"> </w:t>
      </w:r>
      <w:r w:rsidRPr="00100208">
        <w:rPr>
          <w:b/>
          <w:bCs/>
          <w:sz w:val="28"/>
          <w:szCs w:val="28"/>
        </w:rPr>
        <w:tab/>
        <w:t xml:space="preserve">Val av protokolljusterare </w:t>
      </w:r>
    </w:p>
    <w:p w:rsidR="005E6D8C" w:rsidRPr="00100208" w:rsidRDefault="003A1372" w:rsidP="004012EA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Till protokolljusterare utsågs Suvi och Lina.</w:t>
      </w:r>
      <w:r w:rsidR="005E6D8C" w:rsidRPr="00100208">
        <w:rPr>
          <w:b/>
          <w:bCs/>
          <w:sz w:val="28"/>
          <w:szCs w:val="28"/>
        </w:rPr>
        <w:br/>
      </w:r>
      <w:r w:rsidR="005E6D8C" w:rsidRPr="00100208">
        <w:rPr>
          <w:b/>
          <w:bCs/>
          <w:sz w:val="28"/>
          <w:szCs w:val="28"/>
        </w:rPr>
        <w:br/>
        <w:t>§</w:t>
      </w:r>
      <w:r w:rsidR="005E6D8C">
        <w:rPr>
          <w:b/>
          <w:bCs/>
          <w:sz w:val="28"/>
          <w:szCs w:val="28"/>
        </w:rPr>
        <w:t>14</w:t>
      </w:r>
      <w:r w:rsidR="005E6D8C" w:rsidRPr="00100208">
        <w:rPr>
          <w:b/>
          <w:bCs/>
          <w:sz w:val="28"/>
          <w:szCs w:val="28"/>
        </w:rPr>
        <w:tab/>
        <w:t>Godkännande av protokoll 1</w:t>
      </w: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Protokoll 1 godkändes</w:t>
      </w:r>
    </w:p>
    <w:p w:rsidR="005E6D8C" w:rsidRPr="00100208" w:rsidRDefault="005E6D8C" w:rsidP="004012EA">
      <w:pPr>
        <w:pStyle w:val="Default"/>
        <w:rPr>
          <w:sz w:val="28"/>
          <w:szCs w:val="28"/>
        </w:rPr>
      </w:pPr>
      <w:r w:rsidRPr="00100208">
        <w:rPr>
          <w:sz w:val="28"/>
          <w:szCs w:val="28"/>
        </w:rPr>
        <w:tab/>
        <w:t xml:space="preserve"> </w:t>
      </w:r>
    </w:p>
    <w:p w:rsidR="003A1372" w:rsidRDefault="005E6D8C" w:rsidP="003A1372">
      <w:pPr>
        <w:pStyle w:val="Default"/>
        <w:rPr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15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Bokslut 2019</w:t>
      </w:r>
      <w:r w:rsidRPr="00100208">
        <w:rPr>
          <w:bCs/>
          <w:sz w:val="28"/>
          <w:szCs w:val="28"/>
        </w:rPr>
        <w:br/>
      </w:r>
      <w:r w:rsidR="003A1372">
        <w:rPr>
          <w:bCs/>
          <w:sz w:val="28"/>
          <w:szCs w:val="28"/>
        </w:rPr>
        <w:t xml:space="preserve">Bokslutet har inte hunnit komma ännu men det preliminära resultatet presenterades av verksamhetsledaren. Resultatet före </w:t>
      </w:r>
      <w:r w:rsidR="00315F95">
        <w:rPr>
          <w:bCs/>
          <w:sz w:val="28"/>
          <w:szCs w:val="28"/>
        </w:rPr>
        <w:t>avskrivningar visar på ett plus</w:t>
      </w:r>
      <w:r w:rsidR="003A1372">
        <w:rPr>
          <w:bCs/>
          <w:sz w:val="28"/>
          <w:szCs w:val="28"/>
        </w:rPr>
        <w:t xml:space="preserve">resultat ca </w:t>
      </w:r>
      <w:proofErr w:type="gramStart"/>
      <w:r w:rsidR="003A1372">
        <w:rPr>
          <w:bCs/>
          <w:sz w:val="28"/>
          <w:szCs w:val="28"/>
        </w:rPr>
        <w:t>33.500</w:t>
      </w:r>
      <w:proofErr w:type="gramEnd"/>
      <w:r w:rsidR="003A1372">
        <w:rPr>
          <w:bCs/>
          <w:sz w:val="28"/>
          <w:szCs w:val="28"/>
        </w:rPr>
        <w:t xml:space="preserve"> € före avskrivningar och </w:t>
      </w:r>
      <w:r w:rsidR="00315F95">
        <w:rPr>
          <w:bCs/>
          <w:sz w:val="28"/>
          <w:szCs w:val="28"/>
        </w:rPr>
        <w:t>efter avskrivningar på ett minus</w:t>
      </w:r>
      <w:r w:rsidR="003A1372">
        <w:rPr>
          <w:bCs/>
          <w:sz w:val="28"/>
          <w:szCs w:val="28"/>
        </w:rPr>
        <w:t>resultat på ca 6.500 €. Bokslutet godkän</w:t>
      </w:r>
      <w:r w:rsidR="00315F95">
        <w:rPr>
          <w:bCs/>
          <w:sz w:val="28"/>
          <w:szCs w:val="28"/>
        </w:rPr>
        <w:t>n</w:t>
      </w:r>
      <w:r w:rsidR="003A1372">
        <w:rPr>
          <w:bCs/>
          <w:sz w:val="28"/>
          <w:szCs w:val="28"/>
        </w:rPr>
        <w:t>s när det kommer och undertecknas innan årsmötet av styrelsen.</w:t>
      </w:r>
    </w:p>
    <w:p w:rsidR="005E6D8C" w:rsidRPr="00F2747C" w:rsidRDefault="005E6D8C" w:rsidP="003A1372">
      <w:pPr>
        <w:pStyle w:val="Default"/>
        <w:rPr>
          <w:bCs/>
          <w:sz w:val="28"/>
          <w:szCs w:val="28"/>
        </w:rPr>
      </w:pPr>
      <w:r w:rsidRPr="00100208">
        <w:rPr>
          <w:bCs/>
          <w:sz w:val="28"/>
          <w:szCs w:val="28"/>
        </w:rPr>
        <w:tab/>
        <w:t xml:space="preserve"> </w:t>
      </w:r>
    </w:p>
    <w:p w:rsidR="005E6D8C" w:rsidRPr="00100208" w:rsidRDefault="005E6D8C" w:rsidP="004012EA">
      <w:pPr>
        <w:pStyle w:val="Default"/>
        <w:rPr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16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Arbetsbudget 2020</w:t>
      </w:r>
    </w:p>
    <w:p w:rsidR="005E6D8C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Arbetsbudgeten presenterades och godkändes efter ändring på konto 3012 Startavgifter ridtävlingar. </w:t>
      </w: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Se bilaga A § 16</w:t>
      </w:r>
    </w:p>
    <w:p w:rsidR="003A1372" w:rsidRPr="003A1372" w:rsidRDefault="003A1372" w:rsidP="004012EA">
      <w:pPr>
        <w:pStyle w:val="Default"/>
        <w:rPr>
          <w:sz w:val="28"/>
          <w:szCs w:val="28"/>
        </w:rPr>
      </w:pPr>
    </w:p>
    <w:p w:rsidR="005E6D8C" w:rsidRDefault="005E6D8C" w:rsidP="00AB0EFB">
      <w:pPr>
        <w:rPr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17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Nya stallbyggnaden</w:t>
      </w:r>
      <w:r>
        <w:rPr>
          <w:bCs/>
          <w:sz w:val="28"/>
          <w:szCs w:val="28"/>
        </w:rPr>
        <w:t xml:space="preserve"> </w:t>
      </w:r>
    </w:p>
    <w:p w:rsidR="003A1372" w:rsidRPr="009310AF" w:rsidRDefault="003A1372" w:rsidP="00AB0EFB">
      <w:pPr>
        <w:rPr>
          <w:sz w:val="28"/>
          <w:szCs w:val="28"/>
        </w:rPr>
      </w:pPr>
      <w:r>
        <w:rPr>
          <w:bCs/>
          <w:sz w:val="28"/>
          <w:szCs w:val="28"/>
        </w:rPr>
        <w:t>Diskussion kring nya stallet (</w:t>
      </w:r>
      <w:proofErr w:type="spellStart"/>
      <w:r>
        <w:rPr>
          <w:bCs/>
          <w:sz w:val="28"/>
          <w:szCs w:val="28"/>
        </w:rPr>
        <w:t>Guy´s</w:t>
      </w:r>
      <w:proofErr w:type="spellEnd"/>
      <w:r>
        <w:rPr>
          <w:bCs/>
          <w:sz w:val="28"/>
          <w:szCs w:val="28"/>
        </w:rPr>
        <w:t xml:space="preserve"> gamla stall). Lina presenterade Fjäders resultat av besiktningen och även ett </w:t>
      </w:r>
      <w:proofErr w:type="spellStart"/>
      <w:r>
        <w:rPr>
          <w:bCs/>
          <w:sz w:val="28"/>
          <w:szCs w:val="28"/>
        </w:rPr>
        <w:t>riktvisande</w:t>
      </w:r>
      <w:proofErr w:type="spellEnd"/>
      <w:r>
        <w:rPr>
          <w:bCs/>
          <w:sz w:val="28"/>
          <w:szCs w:val="28"/>
        </w:rPr>
        <w:t xml:space="preserve"> kostnadsförslag på nytt tak. Styrelsen var </w:t>
      </w:r>
      <w:proofErr w:type="gramStart"/>
      <w:r>
        <w:rPr>
          <w:bCs/>
          <w:sz w:val="28"/>
          <w:szCs w:val="28"/>
        </w:rPr>
        <w:t>eniga</w:t>
      </w:r>
      <w:proofErr w:type="gramEnd"/>
      <w:r>
        <w:rPr>
          <w:bCs/>
          <w:sz w:val="28"/>
          <w:szCs w:val="28"/>
        </w:rPr>
        <w:t xml:space="preserve"> kring att det gamla stallet ska rivas. Ansökan om rivningstillstånd från kommunen ansöks och asbestsaneringen ska utföras. Verksamhetsledaren </w:t>
      </w:r>
      <w:proofErr w:type="spellStart"/>
      <w:r>
        <w:rPr>
          <w:bCs/>
          <w:sz w:val="28"/>
          <w:szCs w:val="28"/>
        </w:rPr>
        <w:t>inbegär</w:t>
      </w:r>
      <w:proofErr w:type="spellEnd"/>
      <w:r>
        <w:rPr>
          <w:bCs/>
          <w:sz w:val="28"/>
          <w:szCs w:val="28"/>
        </w:rPr>
        <w:t xml:space="preserve"> kostnadsförslag på rivning från lämpliga firmor. </w:t>
      </w:r>
    </w:p>
    <w:p w:rsidR="005E6D8C" w:rsidRDefault="005E6D8C" w:rsidP="004012EA">
      <w:pPr>
        <w:pStyle w:val="Default"/>
        <w:rPr>
          <w:b/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18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Roger Johansson arvode</w:t>
      </w: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Roger Johansson har lovat ställa upp för oss detta år också. För det har han räknat ut vad han vill ha i arvode. </w:t>
      </w: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Se bilaga A § 18</w:t>
      </w: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P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Styrelsen godkände Rogers arvode enhälligt.</w:t>
      </w:r>
    </w:p>
    <w:p w:rsidR="005E6D8C" w:rsidRPr="00100208" w:rsidRDefault="005E6D8C" w:rsidP="004012EA">
      <w:pPr>
        <w:pStyle w:val="Default"/>
        <w:rPr>
          <w:sz w:val="28"/>
          <w:szCs w:val="28"/>
        </w:rPr>
      </w:pPr>
    </w:p>
    <w:p w:rsidR="003A1372" w:rsidRDefault="005E6D8C" w:rsidP="002410C8">
      <w:pPr>
        <w:pStyle w:val="Default"/>
        <w:ind w:left="1304" w:hanging="1304"/>
        <w:rPr>
          <w:b/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19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Tävlingar 2020</w:t>
      </w:r>
    </w:p>
    <w:p w:rsidR="003A1372" w:rsidRDefault="003A1372" w:rsidP="002410C8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>Tävlingsdagarna klara för året. Vi behöver mera funktionärer t.ex. till</w:t>
      </w:r>
    </w:p>
    <w:p w:rsidR="003A1372" w:rsidRDefault="003A1372" w:rsidP="002410C8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målkameran. Suvi kan eventuellt vara intresserad av målkameran. </w:t>
      </w:r>
    </w:p>
    <w:p w:rsidR="003A1372" w:rsidRDefault="003A1372" w:rsidP="002410C8">
      <w:pPr>
        <w:pStyle w:val="Default"/>
        <w:ind w:left="1304" w:hanging="1304"/>
        <w:rPr>
          <w:sz w:val="28"/>
          <w:szCs w:val="28"/>
        </w:rPr>
      </w:pPr>
    </w:p>
    <w:p w:rsidR="003A1372" w:rsidRDefault="003A1372" w:rsidP="002410C8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Ridtävlingarna diskuterades och styrelsen beslöt att tävlingar på klubbnivå även </w:t>
      </w:r>
    </w:p>
    <w:p w:rsidR="003A1372" w:rsidRDefault="003A1372" w:rsidP="003A1372">
      <w:pPr>
        <w:pStyle w:val="Default"/>
        <w:ind w:left="1304" w:hanging="1304"/>
        <w:rPr>
          <w:sz w:val="28"/>
          <w:szCs w:val="28"/>
        </w:rPr>
      </w:pPr>
      <w:proofErr w:type="gramStart"/>
      <w:r>
        <w:rPr>
          <w:sz w:val="28"/>
          <w:szCs w:val="28"/>
        </w:rPr>
        <w:t>ska vara för icke licensierade ryttare och att ridbanorna inte ska läggas om.</w:t>
      </w:r>
      <w:proofErr w:type="gramEnd"/>
      <w:r>
        <w:rPr>
          <w:sz w:val="28"/>
          <w:szCs w:val="28"/>
        </w:rPr>
        <w:t xml:space="preserve"> </w:t>
      </w:r>
    </w:p>
    <w:p w:rsidR="003A1372" w:rsidRDefault="003A1372" w:rsidP="003A1372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Eftersom föreningen nu har en verksamhetsledare anser styrelsen att hon ska </w:t>
      </w:r>
    </w:p>
    <w:p w:rsidR="005E6D8C" w:rsidRPr="003A1372" w:rsidRDefault="003A1372" w:rsidP="003A1372">
      <w:pPr>
        <w:pStyle w:val="Default"/>
        <w:ind w:left="1304" w:hanging="1304"/>
        <w:rPr>
          <w:sz w:val="28"/>
          <w:szCs w:val="28"/>
        </w:rPr>
      </w:pPr>
      <w:proofErr w:type="gramStart"/>
      <w:r>
        <w:rPr>
          <w:sz w:val="28"/>
          <w:szCs w:val="28"/>
        </w:rPr>
        <w:t>vara tävlingsansvarig även för ridtävlingar.</w:t>
      </w:r>
      <w:proofErr w:type="gramEnd"/>
      <w:r w:rsidR="005E6D8C" w:rsidRPr="00100208">
        <w:rPr>
          <w:b/>
          <w:bCs/>
          <w:sz w:val="28"/>
          <w:szCs w:val="28"/>
        </w:rPr>
        <w:br/>
      </w:r>
      <w:r w:rsidR="005E6D8C" w:rsidRPr="00100208">
        <w:rPr>
          <w:b/>
          <w:bCs/>
          <w:sz w:val="28"/>
          <w:szCs w:val="28"/>
        </w:rPr>
        <w:tab/>
      </w:r>
      <w:r w:rsidR="005E6D8C" w:rsidRPr="00100208">
        <w:rPr>
          <w:bCs/>
          <w:sz w:val="28"/>
          <w:szCs w:val="28"/>
        </w:rPr>
        <w:t xml:space="preserve"> </w:t>
      </w:r>
      <w:r w:rsidR="005E6D8C" w:rsidRPr="00100208">
        <w:rPr>
          <w:sz w:val="28"/>
          <w:szCs w:val="28"/>
        </w:rPr>
        <w:tab/>
      </w:r>
    </w:p>
    <w:p w:rsidR="003A1372" w:rsidRDefault="005E6D8C" w:rsidP="004012EA">
      <w:pPr>
        <w:pStyle w:val="Default"/>
        <w:rPr>
          <w:b/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20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Allmän info</w:t>
      </w:r>
    </w:p>
    <w:p w:rsidR="003A1372" w:rsidRDefault="003A1372" w:rsidP="004012E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Ordförande berättade om att hon varit på polisförhör för inbrottet som skedde sommaren 2019. </w:t>
      </w:r>
    </w:p>
    <w:p w:rsidR="003A1372" w:rsidRDefault="003A1372" w:rsidP="004012EA">
      <w:pPr>
        <w:pStyle w:val="Default"/>
        <w:rPr>
          <w:bCs/>
          <w:sz w:val="28"/>
          <w:szCs w:val="28"/>
        </w:rPr>
      </w:pPr>
    </w:p>
    <w:p w:rsidR="003A1372" w:rsidRDefault="003A1372" w:rsidP="004012E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Städfirma: Verksamhetsledaren begär in offerter från olika städfirmor.</w:t>
      </w:r>
    </w:p>
    <w:p w:rsidR="003A1372" w:rsidRDefault="005E6D8C" w:rsidP="004012EA">
      <w:pPr>
        <w:pStyle w:val="Default"/>
        <w:rPr>
          <w:bCs/>
          <w:sz w:val="28"/>
          <w:szCs w:val="28"/>
        </w:rPr>
      </w:pPr>
      <w:r w:rsidRPr="00100208">
        <w:rPr>
          <w:bCs/>
          <w:sz w:val="28"/>
          <w:szCs w:val="28"/>
        </w:rPr>
        <w:br/>
      </w:r>
      <w:r w:rsidR="003A1372">
        <w:rPr>
          <w:bCs/>
          <w:sz w:val="28"/>
          <w:szCs w:val="28"/>
        </w:rPr>
        <w:t xml:space="preserve">Offert från </w:t>
      </w:r>
      <w:proofErr w:type="spellStart"/>
      <w:r w:rsidR="003A1372">
        <w:rPr>
          <w:bCs/>
          <w:sz w:val="28"/>
          <w:szCs w:val="28"/>
        </w:rPr>
        <w:t>Zevents</w:t>
      </w:r>
      <w:proofErr w:type="spellEnd"/>
      <w:r w:rsidR="003A1372">
        <w:rPr>
          <w:bCs/>
          <w:sz w:val="28"/>
          <w:szCs w:val="28"/>
        </w:rPr>
        <w:t xml:space="preserve"> på mikrofon. </w:t>
      </w:r>
    </w:p>
    <w:p w:rsidR="003A1372" w:rsidRDefault="003A1372" w:rsidP="004012EA">
      <w:pPr>
        <w:pStyle w:val="Default"/>
        <w:rPr>
          <w:b/>
          <w:sz w:val="28"/>
          <w:szCs w:val="28"/>
        </w:rPr>
      </w:pPr>
      <w:r>
        <w:rPr>
          <w:bCs/>
          <w:sz w:val="28"/>
          <w:szCs w:val="28"/>
        </w:rPr>
        <w:t>Undersöka om det är möjligt med Fm-sändare på banan.</w:t>
      </w:r>
      <w:r w:rsidR="005E6D8C" w:rsidRPr="00100208">
        <w:rPr>
          <w:b/>
          <w:sz w:val="28"/>
          <w:szCs w:val="28"/>
        </w:rPr>
        <w:tab/>
      </w:r>
    </w:p>
    <w:p w:rsidR="005E6D8C" w:rsidRPr="00100208" w:rsidRDefault="005E6D8C" w:rsidP="004012EA">
      <w:pPr>
        <w:pStyle w:val="Default"/>
        <w:rPr>
          <w:bCs/>
          <w:sz w:val="28"/>
          <w:szCs w:val="28"/>
        </w:rPr>
      </w:pPr>
      <w:r w:rsidRPr="00100208">
        <w:rPr>
          <w:b/>
          <w:sz w:val="28"/>
          <w:szCs w:val="28"/>
        </w:rPr>
        <w:tab/>
      </w:r>
    </w:p>
    <w:p w:rsidR="003A1372" w:rsidRDefault="005E6D8C" w:rsidP="004012EA">
      <w:pPr>
        <w:pStyle w:val="Default"/>
        <w:rPr>
          <w:b/>
          <w:bCs/>
          <w:sz w:val="28"/>
          <w:szCs w:val="28"/>
        </w:rPr>
      </w:pPr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21</w:t>
      </w:r>
      <w:r w:rsidRPr="00100208">
        <w:rPr>
          <w:b/>
          <w:bCs/>
          <w:sz w:val="28"/>
          <w:szCs w:val="28"/>
        </w:rPr>
        <w:tab/>
        <w:t>Övriga ärenden</w:t>
      </w:r>
    </w:p>
    <w:p w:rsidR="003A1372" w:rsidRDefault="003A1372" w:rsidP="003A137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Hemsidan är en katastrof och det finns två alternativ; 1. Behålla och använda sparsamt eller 2. Göra om igen. Det är nödvändigt att ha en aktiv hemsida för våra besökare. Styrelsen beslöt att ordförande tar in offerter på ny hemsida.</w:t>
      </w:r>
    </w:p>
    <w:p w:rsidR="003A1372" w:rsidRDefault="003A1372" w:rsidP="003A1372">
      <w:pPr>
        <w:pStyle w:val="Default"/>
        <w:rPr>
          <w:bCs/>
          <w:sz w:val="28"/>
          <w:szCs w:val="28"/>
        </w:rPr>
      </w:pPr>
    </w:p>
    <w:p w:rsidR="003A1372" w:rsidRDefault="003A1372" w:rsidP="003A137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Hyra för anläggningen: - det har visats intresse för att hyra anläggningen och styrelsen bör fundera över anläggningshyror. </w:t>
      </w:r>
    </w:p>
    <w:p w:rsidR="003A1372" w:rsidRDefault="003A1372" w:rsidP="003A1372">
      <w:pPr>
        <w:pStyle w:val="Default"/>
        <w:rPr>
          <w:bCs/>
          <w:sz w:val="28"/>
          <w:szCs w:val="28"/>
        </w:rPr>
      </w:pPr>
    </w:p>
    <w:p w:rsidR="003A1372" w:rsidRDefault="003A1372" w:rsidP="003A137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Borrbrunn? Banchefen tycker att det vore idé att undersöka möjligheterna att anlägga en borrbrunn på området. Sölve pratar med Magnus Eriksson på ÅMHM om möjligheterna kring detta.</w:t>
      </w:r>
    </w:p>
    <w:p w:rsidR="003A1372" w:rsidRDefault="003A1372" w:rsidP="003A1372">
      <w:pPr>
        <w:pStyle w:val="Default"/>
        <w:rPr>
          <w:bCs/>
          <w:sz w:val="28"/>
          <w:szCs w:val="28"/>
        </w:rPr>
      </w:pPr>
    </w:p>
    <w:p w:rsidR="003A1372" w:rsidRDefault="003A1372" w:rsidP="004012E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Suvi tog upp frågan om FRFs representanter som kommer på besök den 16 – 17 maj och om föreningen kunde stå för deras logi på </w:t>
      </w:r>
      <w:proofErr w:type="spellStart"/>
      <w:r>
        <w:rPr>
          <w:bCs/>
          <w:sz w:val="28"/>
          <w:szCs w:val="28"/>
        </w:rPr>
        <w:t>Granlunda</w:t>
      </w:r>
      <w:proofErr w:type="spellEnd"/>
      <w:r>
        <w:rPr>
          <w:bCs/>
          <w:sz w:val="28"/>
          <w:szCs w:val="28"/>
        </w:rPr>
        <w:t xml:space="preserve"> gård. Styrelsen är </w:t>
      </w:r>
      <w:proofErr w:type="gramStart"/>
      <w:r>
        <w:rPr>
          <w:bCs/>
          <w:sz w:val="28"/>
          <w:szCs w:val="28"/>
        </w:rPr>
        <w:t>villiga</w:t>
      </w:r>
      <w:proofErr w:type="gramEnd"/>
      <w:r>
        <w:rPr>
          <w:bCs/>
          <w:sz w:val="28"/>
          <w:szCs w:val="28"/>
        </w:rPr>
        <w:t xml:space="preserve"> att stå för en del av logikostnaderna efter att mera information framkommit. Så som antal besökare och kostnaderna.</w:t>
      </w:r>
    </w:p>
    <w:p w:rsidR="007F0A19" w:rsidRDefault="005E6D8C" w:rsidP="00584E73">
      <w:pPr>
        <w:pStyle w:val="Default"/>
        <w:rPr>
          <w:b/>
          <w:bCs/>
          <w:sz w:val="28"/>
          <w:szCs w:val="28"/>
        </w:rPr>
      </w:pPr>
      <w:r w:rsidRPr="00100208">
        <w:rPr>
          <w:sz w:val="28"/>
          <w:szCs w:val="28"/>
        </w:rPr>
        <w:br/>
      </w:r>
    </w:p>
    <w:p w:rsidR="003A1372" w:rsidRPr="003A1372" w:rsidRDefault="005E6D8C" w:rsidP="00584E73">
      <w:pPr>
        <w:pStyle w:val="Default"/>
        <w:rPr>
          <w:bCs/>
          <w:sz w:val="28"/>
          <w:szCs w:val="28"/>
        </w:rPr>
      </w:pPr>
      <w:bookmarkStart w:id="0" w:name="_GoBack"/>
      <w:bookmarkEnd w:id="0"/>
      <w:r w:rsidRPr="00100208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22</w:t>
      </w:r>
      <w:r w:rsidRPr="001002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Nästa möte samt årsmöte</w:t>
      </w:r>
      <w:r w:rsidRPr="00100208">
        <w:rPr>
          <w:b/>
          <w:bCs/>
          <w:sz w:val="28"/>
          <w:szCs w:val="28"/>
        </w:rPr>
        <w:t xml:space="preserve"> </w:t>
      </w:r>
    </w:p>
    <w:p w:rsidR="003A1372" w:rsidRDefault="003A1372" w:rsidP="00584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Årsmötet hålls den 30 mars kl.19.00</w:t>
      </w:r>
    </w:p>
    <w:p w:rsidR="005E6D8C" w:rsidRDefault="003A1372" w:rsidP="00584E7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Nästa styrelsemöte hålls </w:t>
      </w:r>
      <w:r w:rsidR="005E6D8C">
        <w:rPr>
          <w:b/>
          <w:bCs/>
          <w:sz w:val="28"/>
          <w:szCs w:val="28"/>
        </w:rPr>
        <w:br/>
      </w:r>
      <w:r w:rsidR="005E6D8C">
        <w:rPr>
          <w:b/>
          <w:bCs/>
          <w:sz w:val="28"/>
          <w:szCs w:val="28"/>
        </w:rPr>
        <w:br/>
      </w:r>
      <w:r w:rsidR="005E6D8C" w:rsidRPr="00100208">
        <w:rPr>
          <w:b/>
          <w:bCs/>
          <w:sz w:val="28"/>
          <w:szCs w:val="28"/>
        </w:rPr>
        <w:t>§</w:t>
      </w:r>
      <w:proofErr w:type="gramStart"/>
      <w:r w:rsidR="005E6D8C">
        <w:rPr>
          <w:b/>
          <w:bCs/>
          <w:sz w:val="28"/>
          <w:szCs w:val="28"/>
        </w:rPr>
        <w:t>23</w:t>
      </w:r>
      <w:r w:rsidR="005E6D8C" w:rsidRPr="00395EEA">
        <w:rPr>
          <w:b/>
          <w:bCs/>
          <w:sz w:val="28"/>
          <w:szCs w:val="28"/>
        </w:rPr>
        <w:t xml:space="preserve"> </w:t>
      </w:r>
      <w:r w:rsidR="005E6D8C">
        <w:rPr>
          <w:b/>
          <w:bCs/>
          <w:sz w:val="28"/>
          <w:szCs w:val="28"/>
        </w:rPr>
        <w:t xml:space="preserve">             </w:t>
      </w:r>
      <w:r w:rsidR="005E6D8C" w:rsidRPr="00100208">
        <w:rPr>
          <w:b/>
          <w:bCs/>
          <w:sz w:val="28"/>
          <w:szCs w:val="28"/>
        </w:rPr>
        <w:t>Mötet</w:t>
      </w:r>
      <w:proofErr w:type="gramEnd"/>
      <w:r w:rsidR="005E6D8C" w:rsidRPr="00100208">
        <w:rPr>
          <w:b/>
          <w:bCs/>
          <w:sz w:val="28"/>
          <w:szCs w:val="28"/>
        </w:rPr>
        <w:t xml:space="preserve"> avslutas</w:t>
      </w:r>
    </w:p>
    <w:p w:rsidR="005E6D8C" w:rsidRDefault="003A1372" w:rsidP="004012EA">
      <w:pPr>
        <w:pStyle w:val="Default"/>
        <w:rPr>
          <w:sz w:val="28"/>
          <w:szCs w:val="28"/>
        </w:rPr>
      </w:pPr>
      <w:r w:rsidRPr="003A1372">
        <w:rPr>
          <w:sz w:val="28"/>
          <w:szCs w:val="28"/>
        </w:rPr>
        <w:t>Mötet</w:t>
      </w:r>
      <w:r>
        <w:rPr>
          <w:sz w:val="28"/>
          <w:szCs w:val="28"/>
        </w:rPr>
        <w:t xml:space="preserve"> avslutades kl.21.10</w:t>
      </w: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Sekreterare</w:t>
      </w: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3A1372" w:rsidRDefault="003A1372" w:rsidP="00401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Protokolljusterare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Protokolljusterare</w:t>
      </w:r>
      <w:proofErr w:type="spellEnd"/>
    </w:p>
    <w:p w:rsidR="003A1372" w:rsidRPr="003A1372" w:rsidRDefault="003A1372" w:rsidP="004012EA">
      <w:pPr>
        <w:pStyle w:val="Default"/>
        <w:rPr>
          <w:sz w:val="28"/>
          <w:szCs w:val="28"/>
        </w:rPr>
      </w:pPr>
    </w:p>
    <w:p w:rsidR="005E6D8C" w:rsidRPr="00100208" w:rsidRDefault="005E6D8C" w:rsidP="004012EA">
      <w:pPr>
        <w:pStyle w:val="Default"/>
        <w:rPr>
          <w:sz w:val="28"/>
          <w:szCs w:val="28"/>
        </w:rPr>
      </w:pPr>
    </w:p>
    <w:p w:rsidR="005E6D8C" w:rsidRPr="00100208" w:rsidRDefault="005E6D8C" w:rsidP="004012EA">
      <w:pPr>
        <w:rPr>
          <w:sz w:val="28"/>
          <w:szCs w:val="28"/>
        </w:rPr>
      </w:pPr>
      <w:r w:rsidRPr="00100208">
        <w:rPr>
          <w:sz w:val="28"/>
          <w:szCs w:val="28"/>
        </w:rPr>
        <w:br/>
      </w:r>
    </w:p>
    <w:p w:rsidR="005E6D8C" w:rsidRPr="00100208" w:rsidRDefault="005E6D8C" w:rsidP="004012EA">
      <w:pPr>
        <w:rPr>
          <w:sz w:val="28"/>
          <w:szCs w:val="28"/>
        </w:rPr>
      </w:pPr>
    </w:p>
    <w:sectPr w:rsidR="005E6D8C" w:rsidRPr="00100208" w:rsidSect="0053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805"/>
    <w:multiLevelType w:val="hybridMultilevel"/>
    <w:tmpl w:val="E9A87AAC"/>
    <w:lvl w:ilvl="0" w:tplc="46BAD2DC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C9020EB"/>
    <w:multiLevelType w:val="hybridMultilevel"/>
    <w:tmpl w:val="72021058"/>
    <w:lvl w:ilvl="0" w:tplc="857EDC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EA"/>
    <w:rsid w:val="00013C3E"/>
    <w:rsid w:val="00064150"/>
    <w:rsid w:val="000C73F2"/>
    <w:rsid w:val="00100208"/>
    <w:rsid w:val="00121615"/>
    <w:rsid w:val="001416EA"/>
    <w:rsid w:val="00165903"/>
    <w:rsid w:val="00172D9C"/>
    <w:rsid w:val="00220A78"/>
    <w:rsid w:val="002310A9"/>
    <w:rsid w:val="002410C8"/>
    <w:rsid w:val="00254ED7"/>
    <w:rsid w:val="002C1274"/>
    <w:rsid w:val="00315F95"/>
    <w:rsid w:val="00364111"/>
    <w:rsid w:val="00393621"/>
    <w:rsid w:val="00395EEA"/>
    <w:rsid w:val="003A1372"/>
    <w:rsid w:val="003A18EB"/>
    <w:rsid w:val="003A1D35"/>
    <w:rsid w:val="003D3929"/>
    <w:rsid w:val="004012EA"/>
    <w:rsid w:val="00404364"/>
    <w:rsid w:val="00497CFC"/>
    <w:rsid w:val="004C0732"/>
    <w:rsid w:val="004C3969"/>
    <w:rsid w:val="004D1F9F"/>
    <w:rsid w:val="004E0B9A"/>
    <w:rsid w:val="00525140"/>
    <w:rsid w:val="00531AEA"/>
    <w:rsid w:val="00555D37"/>
    <w:rsid w:val="00584E73"/>
    <w:rsid w:val="00587DA1"/>
    <w:rsid w:val="005A1464"/>
    <w:rsid w:val="005D1A81"/>
    <w:rsid w:val="005E6D8C"/>
    <w:rsid w:val="005F6994"/>
    <w:rsid w:val="00621F1E"/>
    <w:rsid w:val="006C2024"/>
    <w:rsid w:val="006E093E"/>
    <w:rsid w:val="0078290F"/>
    <w:rsid w:val="00797796"/>
    <w:rsid w:val="007A7006"/>
    <w:rsid w:val="007F0A19"/>
    <w:rsid w:val="008027E5"/>
    <w:rsid w:val="00807133"/>
    <w:rsid w:val="00817459"/>
    <w:rsid w:val="008273DE"/>
    <w:rsid w:val="00833F2A"/>
    <w:rsid w:val="00860F1E"/>
    <w:rsid w:val="008801CD"/>
    <w:rsid w:val="00892B01"/>
    <w:rsid w:val="008A3D1E"/>
    <w:rsid w:val="008B2940"/>
    <w:rsid w:val="008C7D06"/>
    <w:rsid w:val="00900D8A"/>
    <w:rsid w:val="009310AF"/>
    <w:rsid w:val="009B22B3"/>
    <w:rsid w:val="009D172B"/>
    <w:rsid w:val="00A64AA4"/>
    <w:rsid w:val="00AB0EFB"/>
    <w:rsid w:val="00AC4070"/>
    <w:rsid w:val="00AF2EEF"/>
    <w:rsid w:val="00AF4F20"/>
    <w:rsid w:val="00B14BC1"/>
    <w:rsid w:val="00B2604B"/>
    <w:rsid w:val="00B46F2A"/>
    <w:rsid w:val="00B74EBD"/>
    <w:rsid w:val="00C1416C"/>
    <w:rsid w:val="00C40000"/>
    <w:rsid w:val="00C41711"/>
    <w:rsid w:val="00C4407B"/>
    <w:rsid w:val="00CA6D9A"/>
    <w:rsid w:val="00CC4076"/>
    <w:rsid w:val="00CE22F0"/>
    <w:rsid w:val="00D132F5"/>
    <w:rsid w:val="00DA5E11"/>
    <w:rsid w:val="00DC6982"/>
    <w:rsid w:val="00E06F99"/>
    <w:rsid w:val="00E310CC"/>
    <w:rsid w:val="00E667B7"/>
    <w:rsid w:val="00EA20D5"/>
    <w:rsid w:val="00EB6B4C"/>
    <w:rsid w:val="00F20DAF"/>
    <w:rsid w:val="00F2747C"/>
    <w:rsid w:val="00F33E11"/>
    <w:rsid w:val="00F40F60"/>
    <w:rsid w:val="00F54495"/>
    <w:rsid w:val="00FB52E8"/>
    <w:rsid w:val="00FC0DDA"/>
    <w:rsid w:val="00FD1B24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4012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4012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Ålands Hästsportförening r</vt:lpstr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Ålands Hästsportförening r</dc:title>
  <dc:creator>Dell</dc:creator>
  <cp:lastModifiedBy>Dell</cp:lastModifiedBy>
  <cp:revision>2</cp:revision>
  <cp:lastPrinted>2020-04-22T07:31:00Z</cp:lastPrinted>
  <dcterms:created xsi:type="dcterms:W3CDTF">2020-09-28T10:19:00Z</dcterms:created>
  <dcterms:modified xsi:type="dcterms:W3CDTF">2020-09-28T10:19:00Z</dcterms:modified>
</cp:coreProperties>
</file>